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73B" w:rsidRDefault="006F54B4" w:rsidP="004E1FD1">
      <w:pPr>
        <w:spacing w:after="120"/>
        <w:jc w:val="right"/>
        <w:rPr>
          <w:rFonts w:ascii="Book Antiqua" w:hAnsi="Book Antiqua"/>
          <w:b/>
          <w:bCs/>
          <w:szCs w:val="20"/>
          <w:u w:val="single"/>
        </w:rPr>
      </w:pPr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3019425" y="1076325"/>
            <wp:positionH relativeFrom="page">
              <wp:align>center</wp:align>
            </wp:positionH>
            <wp:positionV relativeFrom="page">
              <wp:posOffset>180340</wp:posOffset>
            </wp:positionV>
            <wp:extent cx="2059200" cy="1447200"/>
            <wp:effectExtent l="0" t="0" r="0" b="635"/>
            <wp:wrapNone/>
            <wp:docPr id="1" name="Obraz 1" descr="logo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200" cy="144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C373B" w:rsidRPr="00390BFF">
        <w:rPr>
          <w:b/>
        </w:rPr>
        <w:t xml:space="preserve">Załącznik nr </w:t>
      </w:r>
      <w:r w:rsidR="00CE555F">
        <w:rPr>
          <w:b/>
        </w:rPr>
        <w:t>6</w:t>
      </w:r>
    </w:p>
    <w:p w:rsidR="00A7788A" w:rsidRPr="00A7788A" w:rsidRDefault="00A7788A" w:rsidP="00A7788A">
      <w:pPr>
        <w:spacing w:before="120" w:after="120"/>
        <w:jc w:val="center"/>
        <w:rPr>
          <w:rFonts w:ascii="Book Antiqua" w:hAnsi="Book Antiqua"/>
          <w:b/>
          <w:bCs/>
          <w:szCs w:val="20"/>
        </w:rPr>
      </w:pPr>
      <w:r w:rsidRPr="00A7788A">
        <w:rPr>
          <w:rFonts w:ascii="Book Antiqua" w:hAnsi="Book Antiqua"/>
          <w:b/>
          <w:bCs/>
          <w:szCs w:val="20"/>
          <w:u w:val="single"/>
        </w:rPr>
        <w:t>Formularz ofertowy</w:t>
      </w:r>
    </w:p>
    <w:p w:rsidR="003D51DC" w:rsidRDefault="001D2FAC" w:rsidP="001D2FAC">
      <w:pPr>
        <w:spacing w:line="360" w:lineRule="auto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Projekt umowy</w:t>
      </w:r>
    </w:p>
    <w:p w:rsidR="001D2FAC" w:rsidRDefault="005C3956" w:rsidP="001D2FAC">
      <w:pPr>
        <w:spacing w:line="360" w:lineRule="auto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w dniu </w:t>
      </w:r>
      <w:r w:rsidR="00B11A71">
        <w:rPr>
          <w:rFonts w:ascii="Book Antiqua" w:hAnsi="Book Antiqua"/>
          <w:bCs/>
        </w:rPr>
        <w:t>…………… 2021</w:t>
      </w:r>
      <w:r w:rsidR="00370FD6" w:rsidRPr="00370FD6">
        <w:rPr>
          <w:rFonts w:ascii="Book Antiqua" w:hAnsi="Book Antiqua"/>
          <w:bCs/>
        </w:rPr>
        <w:t xml:space="preserve"> r. w ……………….., pomiędzy:</w:t>
      </w:r>
    </w:p>
    <w:p w:rsidR="005C3956" w:rsidRPr="00556F03" w:rsidRDefault="005C3956" w:rsidP="005C3956">
      <w:pPr>
        <w:tabs>
          <w:tab w:val="center" w:pos="567"/>
          <w:tab w:val="right" w:pos="9079"/>
        </w:tabs>
        <w:spacing w:line="360" w:lineRule="auto"/>
        <w:ind w:left="567" w:hanging="567"/>
        <w:rPr>
          <w:b/>
        </w:rPr>
      </w:pPr>
      <w:r w:rsidRPr="00556F03">
        <w:rPr>
          <w:b/>
        </w:rPr>
        <w:t>Muzeum-Zamek w Łańcucie, 37-100 Łańcut, ul Zamkowa 1, NIP 815-00-03-731</w:t>
      </w:r>
    </w:p>
    <w:p w:rsidR="005C3956" w:rsidRPr="00556F03" w:rsidRDefault="005C3956" w:rsidP="005C3956">
      <w:pPr>
        <w:tabs>
          <w:tab w:val="center" w:pos="708"/>
          <w:tab w:val="right" w:pos="9079"/>
        </w:tabs>
        <w:spacing w:line="360" w:lineRule="auto"/>
      </w:pPr>
      <w:r>
        <w:t xml:space="preserve">reprezentowanym przez: </w:t>
      </w:r>
    </w:p>
    <w:p w:rsidR="00CE555F" w:rsidRPr="00556F03" w:rsidRDefault="00CE555F" w:rsidP="00CE555F">
      <w:pPr>
        <w:spacing w:line="360" w:lineRule="auto"/>
        <w:ind w:left="-5" w:firstLine="5"/>
      </w:pPr>
      <w:r>
        <w:t>…………………………………………………………………………..………………………………………………………………………………………………………………….………</w:t>
      </w:r>
    </w:p>
    <w:p w:rsidR="005C3956" w:rsidRDefault="005C3956" w:rsidP="005C3956">
      <w:pPr>
        <w:spacing w:line="360" w:lineRule="auto"/>
        <w:ind w:left="-5" w:firstLine="5"/>
      </w:pPr>
      <w:r w:rsidRPr="00556F03">
        <w:t xml:space="preserve">Zwany dalej ZAMAWIAJĄCYM </w:t>
      </w:r>
    </w:p>
    <w:p w:rsidR="005C3956" w:rsidRDefault="005C3956" w:rsidP="005C3956">
      <w:pPr>
        <w:spacing w:line="360" w:lineRule="auto"/>
        <w:ind w:left="-5" w:firstLine="5"/>
      </w:pPr>
      <w:r w:rsidRPr="00556F03">
        <w:t xml:space="preserve">a: </w:t>
      </w:r>
    </w:p>
    <w:p w:rsidR="005C3956" w:rsidRPr="00556F03" w:rsidRDefault="005C3956" w:rsidP="005C3956">
      <w:pPr>
        <w:spacing w:line="360" w:lineRule="auto"/>
        <w:ind w:left="-5" w:firstLine="5"/>
      </w:pPr>
      <w:r>
        <w:t>…………………………………………………………………………..………………………………………………………………………………………………………………….………</w:t>
      </w:r>
    </w:p>
    <w:p w:rsidR="005C3956" w:rsidRDefault="005C3956" w:rsidP="005C3956">
      <w:pPr>
        <w:spacing w:before="120" w:after="240"/>
      </w:pPr>
      <w:r>
        <w:t xml:space="preserve">zwanym w dalszej treści umowy </w:t>
      </w:r>
      <w:r>
        <w:rPr>
          <w:b/>
        </w:rPr>
        <w:t>„Wykonawcą”,</w:t>
      </w:r>
      <w:r>
        <w:t xml:space="preserve"> którego </w:t>
      </w:r>
    </w:p>
    <w:p w:rsidR="005C3956" w:rsidRDefault="005C3956" w:rsidP="005C3956">
      <w:pPr>
        <w:spacing w:before="120" w:after="240"/>
        <w:rPr>
          <w:rFonts w:ascii="Book Antiqua" w:hAnsi="Book Antiqua"/>
        </w:rPr>
      </w:pPr>
      <w:r>
        <w:t>reprezentuje……………………………………………..…………………….……………….,</w:t>
      </w:r>
    </w:p>
    <w:p w:rsidR="003446CC" w:rsidRPr="008E1B8C" w:rsidRDefault="003446CC" w:rsidP="003446CC">
      <w:pPr>
        <w:pStyle w:val="Tekstpodstawowy"/>
        <w:spacing w:line="274" w:lineRule="exact"/>
        <w:ind w:left="116" w:firstLine="0"/>
        <w:jc w:val="both"/>
        <w:rPr>
          <w:rFonts w:ascii="Book Antiqua" w:hAnsi="Book Antiqua"/>
          <w:lang w:val="pl-PL"/>
        </w:rPr>
      </w:pPr>
      <w:r w:rsidRPr="008E1B8C">
        <w:rPr>
          <w:rFonts w:ascii="Book Antiqua" w:hAnsi="Book Antiqua"/>
          <w:lang w:val="pl-PL"/>
        </w:rPr>
        <w:t>w rezultacie dokonania przez Zamawiającego wyboru oferty Wykonawcy w</w:t>
      </w:r>
      <w:r>
        <w:rPr>
          <w:rFonts w:ascii="Book Antiqua" w:hAnsi="Book Antiqua"/>
          <w:spacing w:val="-28"/>
          <w:lang w:val="pl-PL"/>
        </w:rPr>
        <w:t> </w:t>
      </w:r>
      <w:r w:rsidRPr="008E1B8C">
        <w:rPr>
          <w:rFonts w:ascii="Book Antiqua" w:hAnsi="Book Antiqua"/>
          <w:lang w:val="pl-PL"/>
        </w:rPr>
        <w:t>przetargu nieograniczonym, została zawarta umowa o następującej</w:t>
      </w:r>
      <w:r w:rsidRPr="008E1B8C">
        <w:rPr>
          <w:rFonts w:ascii="Book Antiqua" w:hAnsi="Book Antiqua"/>
          <w:spacing w:val="-29"/>
          <w:lang w:val="pl-PL"/>
        </w:rPr>
        <w:t xml:space="preserve"> </w:t>
      </w:r>
      <w:r w:rsidRPr="008E1B8C">
        <w:rPr>
          <w:rFonts w:ascii="Book Antiqua" w:hAnsi="Book Antiqua"/>
          <w:lang w:val="pl-PL"/>
        </w:rPr>
        <w:t>treści:</w:t>
      </w:r>
    </w:p>
    <w:p w:rsidR="003446CC" w:rsidRDefault="003446CC" w:rsidP="003446CC">
      <w:pPr>
        <w:spacing w:before="2"/>
        <w:rPr>
          <w:rFonts w:ascii="Book Antiqua" w:hAnsi="Book Antiqua"/>
        </w:rPr>
      </w:pPr>
    </w:p>
    <w:p w:rsidR="006F230B" w:rsidRPr="006F230B" w:rsidRDefault="006F230B" w:rsidP="006F230B">
      <w:pPr>
        <w:spacing w:before="2"/>
        <w:jc w:val="center"/>
        <w:rPr>
          <w:rFonts w:ascii="Book Antiqua" w:hAnsi="Book Antiqua"/>
          <w:b/>
          <w:bCs/>
        </w:rPr>
      </w:pPr>
      <w:r w:rsidRPr="006F230B">
        <w:rPr>
          <w:rFonts w:ascii="Book Antiqua" w:hAnsi="Book Antiqua"/>
          <w:b/>
          <w:bCs/>
        </w:rPr>
        <w:t>§ 1.</w:t>
      </w:r>
    </w:p>
    <w:p w:rsidR="006F230B" w:rsidRPr="008E1B8C" w:rsidRDefault="006F230B" w:rsidP="003446CC">
      <w:pPr>
        <w:spacing w:before="2"/>
        <w:rPr>
          <w:rFonts w:ascii="Book Antiqua" w:hAnsi="Book Antiqua"/>
        </w:rPr>
      </w:pPr>
    </w:p>
    <w:p w:rsidR="002070FF" w:rsidRPr="002070FF" w:rsidRDefault="000E5DA5" w:rsidP="002070FF">
      <w:pPr>
        <w:pStyle w:val="Akapitzlist"/>
        <w:widowControl w:val="0"/>
        <w:tabs>
          <w:tab w:val="left" w:pos="837"/>
        </w:tabs>
        <w:ind w:left="363"/>
        <w:jc w:val="both"/>
        <w:rPr>
          <w:rFonts w:ascii="Book Antiqua" w:hAnsi="Book Antiqua"/>
          <w:b/>
          <w:bCs/>
          <w:u w:val="single"/>
        </w:rPr>
      </w:pPr>
      <w:r w:rsidRPr="002070FF">
        <w:rPr>
          <w:rFonts w:ascii="Book Antiqua" w:hAnsi="Book Antiqua"/>
        </w:rPr>
        <w:t xml:space="preserve">Zamawiający zleca a Wykonawca przyjmuje do wykonania zadanie p.n. </w:t>
      </w:r>
      <w:r w:rsidR="002070FF" w:rsidRPr="002070FF">
        <w:rPr>
          <w:rFonts w:ascii="Book Antiqua" w:hAnsi="Book Antiqua"/>
          <w:b/>
          <w:bCs/>
          <w:color w:val="000000"/>
        </w:rPr>
        <w:t>„Modernizacja zabezpieczeń przeciwpożarowych budynków należących do MZŁ w systemie „zaprojektuj i wybuduj” – Wykonanie dokumentacji projektowej i przebudowa istniejącej zewnętrznej sieci hydrantowej dla obiektów MZŁ.”</w:t>
      </w:r>
    </w:p>
    <w:p w:rsidR="000E5DA5" w:rsidRPr="002070FF" w:rsidRDefault="000E5DA5" w:rsidP="002070FF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363"/>
        <w:jc w:val="both"/>
        <w:rPr>
          <w:rFonts w:ascii="Book Antiqua" w:hAnsi="Book Antiqua"/>
          <w:b/>
          <w:bCs/>
          <w:u w:val="single"/>
        </w:rPr>
      </w:pPr>
    </w:p>
    <w:p w:rsidR="000E5DA5" w:rsidRPr="002070FF" w:rsidRDefault="000E5DA5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2070FF">
        <w:rPr>
          <w:rFonts w:ascii="Book Antiqua" w:hAnsi="Book Antiqua"/>
        </w:rPr>
        <w:t>Zakres robót budowlanych</w:t>
      </w:r>
      <w:r w:rsidR="002070FF" w:rsidRPr="002070FF">
        <w:rPr>
          <w:rFonts w:ascii="Book Antiqua" w:hAnsi="Book Antiqua"/>
        </w:rPr>
        <w:t xml:space="preserve"> i instalacyjnych</w:t>
      </w:r>
      <w:r w:rsidR="000C044A" w:rsidRPr="002070FF">
        <w:rPr>
          <w:rFonts w:ascii="Book Antiqua" w:hAnsi="Book Antiqua"/>
        </w:rPr>
        <w:t xml:space="preserve"> </w:t>
      </w:r>
      <w:r w:rsidRPr="002070FF">
        <w:rPr>
          <w:rFonts w:ascii="Book Antiqua" w:hAnsi="Book Antiqua"/>
        </w:rPr>
        <w:t>obejmuje między innymi:</w:t>
      </w:r>
    </w:p>
    <w:p w:rsidR="002070FF" w:rsidRPr="002070FF" w:rsidRDefault="002070FF" w:rsidP="00C5463C">
      <w:pPr>
        <w:pStyle w:val="Akapitzlist"/>
        <w:numPr>
          <w:ilvl w:val="0"/>
          <w:numId w:val="63"/>
        </w:numPr>
        <w:suppressAutoHyphens w:val="0"/>
        <w:autoSpaceDE w:val="0"/>
        <w:autoSpaceDN w:val="0"/>
        <w:adjustRightInd w:val="0"/>
        <w:spacing w:line="240" w:lineRule="auto"/>
        <w:ind w:left="757"/>
        <w:jc w:val="both"/>
        <w:rPr>
          <w:rFonts w:ascii="Book Antiqua" w:eastAsiaTheme="minorEastAsia" w:hAnsi="Book Antiqua"/>
        </w:rPr>
      </w:pPr>
      <w:r w:rsidRPr="002070FF">
        <w:rPr>
          <w:rFonts w:ascii="Book Antiqua" w:eastAsiaTheme="minorEastAsia" w:hAnsi="Book Antiqua"/>
        </w:rPr>
        <w:t xml:space="preserve">przebudowę istniejącego przyłącza wody z rozdziałem na cele </w:t>
      </w:r>
      <w:proofErr w:type="spellStart"/>
      <w:r w:rsidRPr="002070FF">
        <w:rPr>
          <w:rFonts w:ascii="Book Antiqua" w:eastAsiaTheme="minorEastAsia" w:hAnsi="Book Antiqua"/>
        </w:rPr>
        <w:t>socjalno</w:t>
      </w:r>
      <w:proofErr w:type="spellEnd"/>
      <w:r w:rsidRPr="002070FF">
        <w:rPr>
          <w:rFonts w:ascii="Book Antiqua" w:eastAsiaTheme="minorEastAsia" w:hAnsi="Book Antiqua"/>
        </w:rPr>
        <w:t xml:space="preserve"> - bytowe i cele przeciwpożarowe, </w:t>
      </w:r>
    </w:p>
    <w:p w:rsidR="002070FF" w:rsidRPr="002070FF" w:rsidRDefault="002070FF" w:rsidP="00C5463C">
      <w:pPr>
        <w:pStyle w:val="Akapitzlist"/>
        <w:numPr>
          <w:ilvl w:val="0"/>
          <w:numId w:val="63"/>
        </w:numPr>
        <w:suppressAutoHyphens w:val="0"/>
        <w:autoSpaceDE w:val="0"/>
        <w:autoSpaceDN w:val="0"/>
        <w:adjustRightInd w:val="0"/>
        <w:spacing w:line="240" w:lineRule="auto"/>
        <w:ind w:left="757"/>
        <w:jc w:val="both"/>
        <w:rPr>
          <w:rFonts w:ascii="Book Antiqua" w:eastAsiaTheme="minorEastAsia" w:hAnsi="Book Antiqua"/>
        </w:rPr>
      </w:pPr>
      <w:r w:rsidRPr="002070FF">
        <w:rPr>
          <w:rFonts w:ascii="Book Antiqua" w:eastAsiaTheme="minorEastAsia" w:hAnsi="Book Antiqua"/>
        </w:rPr>
        <w:t>przebudowę istniejącego zbiornika wody w celu montażu w nim projektowanego zestawu do podnoszenia ciśnienia,</w:t>
      </w:r>
    </w:p>
    <w:p w:rsidR="002070FF" w:rsidRPr="002070FF" w:rsidRDefault="002070FF" w:rsidP="00C5463C">
      <w:pPr>
        <w:pStyle w:val="Akapitzlist"/>
        <w:numPr>
          <w:ilvl w:val="0"/>
          <w:numId w:val="63"/>
        </w:numPr>
        <w:suppressAutoHyphens w:val="0"/>
        <w:autoSpaceDE w:val="0"/>
        <w:autoSpaceDN w:val="0"/>
        <w:adjustRightInd w:val="0"/>
        <w:spacing w:line="240" w:lineRule="auto"/>
        <w:ind w:left="757"/>
        <w:jc w:val="both"/>
        <w:rPr>
          <w:rFonts w:ascii="Book Antiqua" w:eastAsiaTheme="minorEastAsia" w:hAnsi="Book Antiqua"/>
        </w:rPr>
      </w:pPr>
      <w:r w:rsidRPr="002070FF">
        <w:rPr>
          <w:rFonts w:ascii="Book Antiqua" w:eastAsiaTheme="minorEastAsia" w:hAnsi="Book Antiqua"/>
        </w:rPr>
        <w:t>przebudowę istniejących zbiorników wody w celu wykorzystania ich jako zbiornika magazynujące dla zewnętrznej instalacji przeciwpożarowej,</w:t>
      </w:r>
    </w:p>
    <w:p w:rsidR="002070FF" w:rsidRPr="002070FF" w:rsidRDefault="002070FF" w:rsidP="00C5463C">
      <w:pPr>
        <w:pStyle w:val="Akapitzlist"/>
        <w:numPr>
          <w:ilvl w:val="0"/>
          <w:numId w:val="63"/>
        </w:numPr>
        <w:suppressAutoHyphens w:val="0"/>
        <w:autoSpaceDE w:val="0"/>
        <w:autoSpaceDN w:val="0"/>
        <w:adjustRightInd w:val="0"/>
        <w:spacing w:line="240" w:lineRule="auto"/>
        <w:ind w:left="757"/>
        <w:jc w:val="both"/>
        <w:rPr>
          <w:rFonts w:ascii="Book Antiqua" w:eastAsiaTheme="minorEastAsia" w:hAnsi="Book Antiqua"/>
        </w:rPr>
      </w:pPr>
      <w:r w:rsidRPr="002070FF">
        <w:rPr>
          <w:rFonts w:ascii="Book Antiqua" w:eastAsiaTheme="minorEastAsia" w:hAnsi="Book Antiqua"/>
        </w:rPr>
        <w:t xml:space="preserve">przebudowę istniejącej zewnętrznej instalacji wodociągowej – rozdział instalacji na cele </w:t>
      </w:r>
      <w:proofErr w:type="spellStart"/>
      <w:r w:rsidRPr="002070FF">
        <w:rPr>
          <w:rFonts w:ascii="Book Antiqua" w:eastAsiaTheme="minorEastAsia" w:hAnsi="Book Antiqua"/>
        </w:rPr>
        <w:t>socjalno</w:t>
      </w:r>
      <w:proofErr w:type="spellEnd"/>
      <w:r w:rsidRPr="002070FF">
        <w:rPr>
          <w:rFonts w:ascii="Book Antiqua" w:eastAsiaTheme="minorEastAsia" w:hAnsi="Book Antiqua"/>
        </w:rPr>
        <w:t xml:space="preserve"> – bytowej i cele przeciwpożarowe,</w:t>
      </w:r>
    </w:p>
    <w:p w:rsidR="002070FF" w:rsidRPr="002070FF" w:rsidRDefault="002070FF" w:rsidP="00C5463C">
      <w:pPr>
        <w:pStyle w:val="Akapitzlist"/>
        <w:numPr>
          <w:ilvl w:val="0"/>
          <w:numId w:val="63"/>
        </w:numPr>
        <w:suppressAutoHyphens w:val="0"/>
        <w:autoSpaceDE w:val="0"/>
        <w:autoSpaceDN w:val="0"/>
        <w:adjustRightInd w:val="0"/>
        <w:spacing w:line="240" w:lineRule="auto"/>
        <w:ind w:left="757"/>
        <w:jc w:val="both"/>
        <w:rPr>
          <w:rFonts w:ascii="Book Antiqua" w:eastAsiaTheme="minorEastAsia" w:hAnsi="Book Antiqua"/>
        </w:rPr>
      </w:pPr>
      <w:r w:rsidRPr="002070FF">
        <w:rPr>
          <w:rFonts w:ascii="Book Antiqua" w:eastAsiaTheme="minorEastAsia" w:hAnsi="Book Antiqua"/>
        </w:rPr>
        <w:t>zaprojektowanie zestawu do podnoszenia ciśnienia dla zewnętrznej instalacji przeciwpożarowej,</w:t>
      </w:r>
    </w:p>
    <w:p w:rsidR="002070FF" w:rsidRPr="002070FF" w:rsidRDefault="002070FF" w:rsidP="00C5463C">
      <w:pPr>
        <w:pStyle w:val="Akapitzlist"/>
        <w:numPr>
          <w:ilvl w:val="0"/>
          <w:numId w:val="63"/>
        </w:numPr>
        <w:suppressAutoHyphens w:val="0"/>
        <w:autoSpaceDE w:val="0"/>
        <w:autoSpaceDN w:val="0"/>
        <w:adjustRightInd w:val="0"/>
        <w:spacing w:line="240" w:lineRule="auto"/>
        <w:ind w:left="757"/>
        <w:jc w:val="both"/>
        <w:rPr>
          <w:rFonts w:ascii="Book Antiqua" w:eastAsiaTheme="minorEastAsia" w:hAnsi="Book Antiqua"/>
        </w:rPr>
      </w:pPr>
      <w:r w:rsidRPr="002070FF">
        <w:rPr>
          <w:rFonts w:ascii="Book Antiqua" w:eastAsiaTheme="minorEastAsia" w:hAnsi="Book Antiqua"/>
        </w:rPr>
        <w:lastRenderedPageBreak/>
        <w:t>sprawdzenie stanu technicznego istniejących hydrantów zewnętrznych (sprawdzenie wydajności i ciśnienia) i ewentualną przebudowę hydratów niespełniających założonych parametrów technicznych,</w:t>
      </w:r>
    </w:p>
    <w:p w:rsidR="002070FF" w:rsidRPr="002070FF" w:rsidRDefault="002070FF" w:rsidP="00C5463C">
      <w:pPr>
        <w:pStyle w:val="Akapitzlist"/>
        <w:numPr>
          <w:ilvl w:val="0"/>
          <w:numId w:val="63"/>
        </w:numPr>
        <w:suppressAutoHyphens w:val="0"/>
        <w:autoSpaceDE w:val="0"/>
        <w:autoSpaceDN w:val="0"/>
        <w:adjustRightInd w:val="0"/>
        <w:spacing w:line="240" w:lineRule="auto"/>
        <w:ind w:left="757"/>
        <w:jc w:val="both"/>
        <w:rPr>
          <w:rFonts w:ascii="Book Antiqua" w:eastAsiaTheme="minorEastAsia" w:hAnsi="Book Antiqua"/>
        </w:rPr>
      </w:pPr>
      <w:r w:rsidRPr="002070FF">
        <w:rPr>
          <w:rFonts w:ascii="Book Antiqua" w:eastAsiaTheme="minorEastAsia" w:hAnsi="Book Antiqua"/>
        </w:rPr>
        <w:t xml:space="preserve">dostosować przepompownie do pracy w warunkach zaniku prądu.  </w:t>
      </w:r>
    </w:p>
    <w:p w:rsidR="002070FF" w:rsidRPr="002070FF" w:rsidRDefault="002070FF" w:rsidP="00C5463C">
      <w:pPr>
        <w:pStyle w:val="Akapitzlist"/>
        <w:numPr>
          <w:ilvl w:val="0"/>
          <w:numId w:val="62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Book Antiqua" w:eastAsiaTheme="minorEastAsia" w:hAnsi="Book Antiqua"/>
        </w:rPr>
      </w:pPr>
      <w:r w:rsidRPr="002070FF">
        <w:rPr>
          <w:rFonts w:ascii="Book Antiqua" w:eastAsiaTheme="minorEastAsia" w:hAnsi="Book Antiqua"/>
        </w:rPr>
        <w:t>Na etapie projektu należy:</w:t>
      </w:r>
    </w:p>
    <w:p w:rsidR="002070FF" w:rsidRPr="002070FF" w:rsidRDefault="002070FF" w:rsidP="00C5463C">
      <w:pPr>
        <w:pStyle w:val="Akapitzlist"/>
        <w:numPr>
          <w:ilvl w:val="0"/>
          <w:numId w:val="64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Book Antiqua" w:eastAsiaTheme="minorEastAsia" w:hAnsi="Book Antiqua"/>
        </w:rPr>
      </w:pPr>
      <w:r w:rsidRPr="002070FF">
        <w:rPr>
          <w:rFonts w:ascii="Book Antiqua" w:eastAsiaTheme="minorEastAsia" w:hAnsi="Book Antiqua"/>
        </w:rPr>
        <w:t xml:space="preserve">przeprowadzić ekspertyzę stanu technicznego istniejących zbiorników wody celem zweryfikowania ich stanu technicznego i możliwości zastosowania jako zbiorników do magazynowania wody do celów p.poż. </w:t>
      </w:r>
    </w:p>
    <w:p w:rsidR="002070FF" w:rsidRPr="002070FF" w:rsidRDefault="002070FF" w:rsidP="00C5463C">
      <w:pPr>
        <w:pStyle w:val="Akapitzlist"/>
        <w:numPr>
          <w:ilvl w:val="0"/>
          <w:numId w:val="64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Book Antiqua" w:eastAsiaTheme="minorEastAsia" w:hAnsi="Book Antiqua"/>
        </w:rPr>
      </w:pPr>
      <w:r w:rsidRPr="002070FF">
        <w:rPr>
          <w:rFonts w:ascii="Book Antiqua" w:eastAsiaTheme="minorEastAsia" w:hAnsi="Book Antiqua"/>
        </w:rPr>
        <w:t>przeprowadzić ekspertyzę stanu technicznego istniejącego zbiornika wody celem zweryfikowania możliwości technicznych wykorzystania do zamontowania w nim projektowanego zestawu do podnoszenia ciśnienia dla potrzeb zewnętrznej instalacji przeciwpożarowej,</w:t>
      </w:r>
    </w:p>
    <w:p w:rsidR="002070FF" w:rsidRPr="002070FF" w:rsidRDefault="002070FF" w:rsidP="00C5463C">
      <w:pPr>
        <w:pStyle w:val="Akapitzlist"/>
        <w:numPr>
          <w:ilvl w:val="0"/>
          <w:numId w:val="64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Book Antiqua" w:eastAsiaTheme="minorEastAsia" w:hAnsi="Book Antiqua"/>
        </w:rPr>
      </w:pPr>
      <w:r w:rsidRPr="002070FF">
        <w:rPr>
          <w:rFonts w:ascii="Book Antiqua" w:eastAsiaTheme="minorEastAsia" w:hAnsi="Book Antiqua"/>
        </w:rPr>
        <w:t xml:space="preserve">przeprowadzić inwentaryzację istniejącej zewnętrznej instalacji przeciwpożarowej pod względem rozdziału z instalacją </w:t>
      </w:r>
      <w:proofErr w:type="spellStart"/>
      <w:r w:rsidRPr="002070FF">
        <w:rPr>
          <w:rFonts w:ascii="Book Antiqua" w:eastAsiaTheme="minorEastAsia" w:hAnsi="Book Antiqua"/>
        </w:rPr>
        <w:t>socjalno</w:t>
      </w:r>
      <w:proofErr w:type="spellEnd"/>
      <w:r w:rsidRPr="002070FF">
        <w:rPr>
          <w:rFonts w:ascii="Book Antiqua" w:eastAsiaTheme="minorEastAsia" w:hAnsi="Book Antiqua"/>
        </w:rPr>
        <w:t xml:space="preserve"> – bytową,</w:t>
      </w:r>
    </w:p>
    <w:p w:rsidR="002070FF" w:rsidRPr="002070FF" w:rsidRDefault="002070FF" w:rsidP="00C5463C">
      <w:pPr>
        <w:pStyle w:val="Akapitzlist"/>
        <w:numPr>
          <w:ilvl w:val="0"/>
          <w:numId w:val="64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Book Antiqua" w:eastAsiaTheme="minorEastAsia" w:hAnsi="Book Antiqua"/>
        </w:rPr>
      </w:pPr>
      <w:r w:rsidRPr="002070FF">
        <w:rPr>
          <w:rFonts w:ascii="Book Antiqua" w:eastAsiaTheme="minorEastAsia" w:hAnsi="Book Antiqua"/>
        </w:rPr>
        <w:t>sprawdzić stan techniczny istniejących hydrantów zewnętrznych,</w:t>
      </w:r>
    </w:p>
    <w:p w:rsidR="002070FF" w:rsidRPr="002070FF" w:rsidRDefault="002070FF" w:rsidP="00C5463C">
      <w:pPr>
        <w:pStyle w:val="Akapitzlist"/>
        <w:numPr>
          <w:ilvl w:val="0"/>
          <w:numId w:val="64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Book Antiqua" w:eastAsiaTheme="minorEastAsia" w:hAnsi="Book Antiqua"/>
        </w:rPr>
      </w:pPr>
      <w:r w:rsidRPr="002070FF">
        <w:rPr>
          <w:rFonts w:ascii="Book Antiqua" w:eastAsiaTheme="minorEastAsia" w:hAnsi="Book Antiqua"/>
        </w:rPr>
        <w:t xml:space="preserve">uwzględnić wszystkie czynności niezbędne do wykonania kompletnej dokumentacji projektowej. </w:t>
      </w:r>
    </w:p>
    <w:p w:rsidR="002070FF" w:rsidRPr="002070FF" w:rsidRDefault="002070FF" w:rsidP="002070FF">
      <w:pPr>
        <w:pStyle w:val="Akapitzlist"/>
        <w:numPr>
          <w:ilvl w:val="0"/>
          <w:numId w:val="1"/>
        </w:numPr>
        <w:suppressAutoHyphens w:val="0"/>
        <w:spacing w:after="200" w:line="276" w:lineRule="auto"/>
        <w:rPr>
          <w:rFonts w:ascii="Book Antiqua" w:hAnsi="Book Antiqua"/>
        </w:rPr>
      </w:pPr>
      <w:r w:rsidRPr="002070FF">
        <w:rPr>
          <w:rFonts w:ascii="Book Antiqua" w:hAnsi="Book Antiqua"/>
        </w:rPr>
        <w:t>Z uwagi na prowadzenie robót w czynnym zespole obiektów zabytkowych, wykonawca zobowiązany jest do:</w:t>
      </w:r>
    </w:p>
    <w:p w:rsidR="002070FF" w:rsidRPr="002070FF" w:rsidRDefault="002070FF" w:rsidP="00C5463C">
      <w:pPr>
        <w:pStyle w:val="Akapitzlist"/>
        <w:numPr>
          <w:ilvl w:val="0"/>
          <w:numId w:val="65"/>
        </w:numPr>
        <w:suppressAutoHyphens w:val="0"/>
        <w:spacing w:after="200" w:line="276" w:lineRule="auto"/>
        <w:rPr>
          <w:rFonts w:ascii="Book Antiqua" w:hAnsi="Book Antiqua"/>
        </w:rPr>
      </w:pPr>
      <w:r w:rsidRPr="002070FF">
        <w:rPr>
          <w:rFonts w:ascii="Book Antiqua" w:hAnsi="Book Antiqua"/>
        </w:rPr>
        <w:t>urządzenia placu budowy w uzgodnieniu z zamawiającym w sposób nie kolidujący z innymi obiektami użytkowanymi i ograniczeniem do niezbędnego minimum zajęcia przyległych terenów zieleni;</w:t>
      </w:r>
    </w:p>
    <w:p w:rsidR="002070FF" w:rsidRPr="002070FF" w:rsidRDefault="002070FF" w:rsidP="00C5463C">
      <w:pPr>
        <w:pStyle w:val="Akapitzlist"/>
        <w:numPr>
          <w:ilvl w:val="0"/>
          <w:numId w:val="65"/>
        </w:numPr>
        <w:suppressAutoHyphens w:val="0"/>
        <w:spacing w:after="200" w:line="276" w:lineRule="auto"/>
        <w:rPr>
          <w:rFonts w:ascii="Book Antiqua" w:hAnsi="Book Antiqua"/>
        </w:rPr>
      </w:pPr>
      <w:r w:rsidRPr="002070FF">
        <w:rPr>
          <w:rFonts w:ascii="Book Antiqua" w:hAnsi="Book Antiqua"/>
        </w:rPr>
        <w:t>odpowiedniej organizacji robót nie zakłócając funkcjonowania obiektów;</w:t>
      </w:r>
    </w:p>
    <w:p w:rsidR="002070FF" w:rsidRPr="002070FF" w:rsidRDefault="002070FF" w:rsidP="00C5463C">
      <w:pPr>
        <w:pStyle w:val="Akapitzlist"/>
        <w:numPr>
          <w:ilvl w:val="0"/>
          <w:numId w:val="65"/>
        </w:numPr>
        <w:suppressAutoHyphens w:val="0"/>
        <w:spacing w:after="200" w:line="276" w:lineRule="auto"/>
        <w:rPr>
          <w:rFonts w:ascii="Book Antiqua" w:hAnsi="Book Antiqua"/>
        </w:rPr>
      </w:pPr>
      <w:r w:rsidRPr="002070FF">
        <w:rPr>
          <w:rFonts w:ascii="Book Antiqua" w:hAnsi="Book Antiqua"/>
        </w:rPr>
        <w:t>zapewnienia zgody ze strony zamawiającego na dojazd do obiektów przedmiotu zamówienia;</w:t>
      </w:r>
    </w:p>
    <w:p w:rsidR="002070FF" w:rsidRPr="002070FF" w:rsidRDefault="002070FF" w:rsidP="00C5463C">
      <w:pPr>
        <w:pStyle w:val="Akapitzlist"/>
        <w:numPr>
          <w:ilvl w:val="0"/>
          <w:numId w:val="65"/>
        </w:numPr>
        <w:suppressAutoHyphens w:val="0"/>
        <w:spacing w:after="200" w:line="276" w:lineRule="auto"/>
        <w:rPr>
          <w:rFonts w:ascii="Book Antiqua" w:hAnsi="Book Antiqua"/>
        </w:rPr>
      </w:pPr>
      <w:r w:rsidRPr="002070FF">
        <w:rPr>
          <w:rFonts w:ascii="Book Antiqua" w:hAnsi="Book Antiqua"/>
        </w:rPr>
        <w:t>zabezpieczenia miejsca odkrycia przedmiotów mogących mieć charakter zabytkowy i powiadomić o tym fakcie zamawiającego;</w:t>
      </w:r>
    </w:p>
    <w:p w:rsidR="002070FF" w:rsidRPr="002070FF" w:rsidRDefault="002070FF" w:rsidP="00C5463C">
      <w:pPr>
        <w:pStyle w:val="Akapitzlist"/>
        <w:numPr>
          <w:ilvl w:val="0"/>
          <w:numId w:val="65"/>
        </w:numPr>
        <w:suppressAutoHyphens w:val="0"/>
        <w:spacing w:after="200" w:line="276" w:lineRule="auto"/>
        <w:rPr>
          <w:rFonts w:ascii="Book Antiqua" w:hAnsi="Book Antiqua"/>
        </w:rPr>
      </w:pPr>
      <w:r w:rsidRPr="002070FF">
        <w:rPr>
          <w:rFonts w:ascii="Book Antiqua" w:hAnsi="Book Antiqua"/>
        </w:rPr>
        <w:t>zapewnienia warunków</w:t>
      </w:r>
      <w:r w:rsidRPr="002070FF">
        <w:rPr>
          <w:rFonts w:ascii="Book Antiqua" w:hAnsi="Book Antiqua"/>
        </w:rPr>
        <w:fldChar w:fldCharType="begin"/>
      </w:r>
      <w:r w:rsidRPr="002070FF">
        <w:rPr>
          <w:rFonts w:ascii="Book Antiqua" w:hAnsi="Book Antiqua"/>
        </w:rPr>
        <w:instrText xml:space="preserve"> LISTNUM </w:instrText>
      </w:r>
      <w:r w:rsidRPr="002070FF">
        <w:rPr>
          <w:rFonts w:ascii="Book Antiqua" w:hAnsi="Book Antiqua"/>
        </w:rPr>
        <w:fldChar w:fldCharType="end"/>
      </w:r>
      <w:r w:rsidRPr="002070FF">
        <w:rPr>
          <w:rFonts w:ascii="Book Antiqua" w:hAnsi="Book Antiqua"/>
        </w:rPr>
        <w:t xml:space="preserve"> bezpieczeństwa bhp i p.poż. </w:t>
      </w:r>
    </w:p>
    <w:p w:rsidR="002070FF" w:rsidRPr="002070FF" w:rsidRDefault="002070FF" w:rsidP="002070FF">
      <w:pPr>
        <w:pStyle w:val="Akapitzlist"/>
        <w:numPr>
          <w:ilvl w:val="0"/>
          <w:numId w:val="1"/>
        </w:numPr>
        <w:suppressAutoHyphens w:val="0"/>
        <w:spacing w:after="200" w:line="276" w:lineRule="auto"/>
        <w:rPr>
          <w:rFonts w:ascii="Book Antiqua" w:hAnsi="Book Antiqua"/>
        </w:rPr>
      </w:pPr>
      <w:r w:rsidRPr="002070FF">
        <w:rPr>
          <w:rFonts w:ascii="Book Antiqua" w:hAnsi="Book Antiqua"/>
        </w:rPr>
        <w:t>Dowóz materiałów na plac budowy alejkami parkowymi od strony ul. 3 Maja (brama szerokości 387cm), sporadycznie od strony ul. Kościuszki (brama główna o wymiarach szer. 345 cm, wysokość 355 cm) do zabytkowego mostka zachodniego. Przejazd przez mostek zachodni dopuszczalny jest środkiem transportu do 2,5 tony.</w:t>
      </w:r>
    </w:p>
    <w:p w:rsidR="002070FF" w:rsidRPr="002070FF" w:rsidRDefault="002070FF" w:rsidP="00C5463C">
      <w:pPr>
        <w:pStyle w:val="Akapitzlist"/>
        <w:numPr>
          <w:ilvl w:val="0"/>
          <w:numId w:val="61"/>
        </w:numPr>
        <w:suppressAutoHyphens w:val="0"/>
        <w:spacing w:after="200" w:line="276" w:lineRule="auto"/>
        <w:rPr>
          <w:rFonts w:ascii="Book Antiqua" w:hAnsi="Book Antiqua"/>
        </w:rPr>
      </w:pPr>
      <w:r w:rsidRPr="002070FF">
        <w:rPr>
          <w:rFonts w:ascii="Book Antiqua" w:hAnsi="Book Antiqua"/>
        </w:rPr>
        <w:t>po alejkach mogą poruszać się lekkie samochody ciężarowe, przemieszczanie sprzętu ciężkiego jest zabronione;</w:t>
      </w:r>
    </w:p>
    <w:p w:rsidR="002070FF" w:rsidRPr="002070FF" w:rsidRDefault="002070FF" w:rsidP="00C5463C">
      <w:pPr>
        <w:pStyle w:val="Akapitzlist"/>
        <w:numPr>
          <w:ilvl w:val="0"/>
          <w:numId w:val="61"/>
        </w:numPr>
        <w:suppressAutoHyphens w:val="0"/>
        <w:spacing w:after="200" w:line="276" w:lineRule="auto"/>
        <w:rPr>
          <w:rFonts w:ascii="Book Antiqua" w:hAnsi="Book Antiqua"/>
        </w:rPr>
      </w:pPr>
      <w:r w:rsidRPr="002070FF">
        <w:rPr>
          <w:rFonts w:ascii="Book Antiqua" w:hAnsi="Book Antiqua"/>
        </w:rPr>
        <w:t>w wyjątkowych przypadkach istnieje możliwość wjazdu po uzyskaniu zgody przez zamawiającego;</w:t>
      </w:r>
    </w:p>
    <w:p w:rsidR="002070FF" w:rsidRPr="002070FF" w:rsidRDefault="002070FF" w:rsidP="00C5463C">
      <w:pPr>
        <w:pStyle w:val="Akapitzlist"/>
        <w:numPr>
          <w:ilvl w:val="0"/>
          <w:numId w:val="61"/>
        </w:numPr>
        <w:suppressAutoHyphens w:val="0"/>
        <w:spacing w:after="200" w:line="276" w:lineRule="auto"/>
        <w:rPr>
          <w:rFonts w:ascii="Book Antiqua" w:hAnsi="Book Antiqua"/>
        </w:rPr>
      </w:pPr>
      <w:r w:rsidRPr="002070FF">
        <w:rPr>
          <w:rFonts w:ascii="Book Antiqua" w:hAnsi="Book Antiqua"/>
        </w:rPr>
        <w:t>należy stosować taki sprzęt budowlany aby jak najmniej ingerował w stan techniczny alejek;</w:t>
      </w:r>
    </w:p>
    <w:p w:rsidR="002070FF" w:rsidRPr="002070FF" w:rsidRDefault="002070FF" w:rsidP="00C5463C">
      <w:pPr>
        <w:pStyle w:val="Akapitzlist"/>
        <w:numPr>
          <w:ilvl w:val="0"/>
          <w:numId w:val="61"/>
        </w:numPr>
        <w:suppressAutoHyphens w:val="0"/>
        <w:spacing w:after="200" w:line="276" w:lineRule="auto"/>
        <w:rPr>
          <w:rFonts w:ascii="Book Antiqua" w:hAnsi="Book Antiqua"/>
        </w:rPr>
      </w:pPr>
      <w:r w:rsidRPr="002070FF">
        <w:rPr>
          <w:rFonts w:ascii="Book Antiqua" w:hAnsi="Book Antiqua"/>
        </w:rPr>
        <w:lastRenderedPageBreak/>
        <w:t>należy zachować bezwzględną czystość na placu budowy, w czasie transportu na alejkach zachować szczególną ostrożność ze względu na turystów zwiedzających obiekty Muzeum-Zamek w Łańcucie;</w:t>
      </w:r>
    </w:p>
    <w:p w:rsidR="002070FF" w:rsidRPr="002070FF" w:rsidRDefault="002070FF" w:rsidP="00C5463C">
      <w:pPr>
        <w:pStyle w:val="Akapitzlist"/>
        <w:numPr>
          <w:ilvl w:val="0"/>
          <w:numId w:val="61"/>
        </w:numPr>
        <w:suppressAutoHyphens w:val="0"/>
        <w:spacing w:after="200" w:line="276" w:lineRule="auto"/>
        <w:rPr>
          <w:rFonts w:ascii="Book Antiqua" w:hAnsi="Book Antiqua"/>
        </w:rPr>
      </w:pPr>
      <w:r w:rsidRPr="002070FF">
        <w:rPr>
          <w:rFonts w:ascii="Book Antiqua" w:hAnsi="Book Antiqua"/>
        </w:rPr>
        <w:t>alejki po których odbywać się będzie transport muszą pozostać w stanie niepogorszonym,</w:t>
      </w:r>
    </w:p>
    <w:p w:rsidR="002070FF" w:rsidRPr="002070FF" w:rsidRDefault="002070FF" w:rsidP="00C5463C">
      <w:pPr>
        <w:pStyle w:val="Akapitzlist"/>
        <w:numPr>
          <w:ilvl w:val="0"/>
          <w:numId w:val="61"/>
        </w:numPr>
        <w:suppressAutoHyphens w:val="0"/>
        <w:spacing w:after="200" w:line="276" w:lineRule="auto"/>
        <w:rPr>
          <w:rFonts w:ascii="Book Antiqua" w:hAnsi="Book Antiqua"/>
        </w:rPr>
      </w:pPr>
      <w:r w:rsidRPr="002070FF">
        <w:rPr>
          <w:rFonts w:ascii="Book Antiqua" w:hAnsi="Book Antiqua"/>
        </w:rPr>
        <w:t>rozładunek i składowanie materiałów dozwolony w miejscach wyznaczonych przez zamawiającego.</w:t>
      </w:r>
    </w:p>
    <w:p w:rsidR="002070FF" w:rsidRPr="002070FF" w:rsidRDefault="002070FF" w:rsidP="002070FF">
      <w:pPr>
        <w:pStyle w:val="Akapitzlist"/>
        <w:numPr>
          <w:ilvl w:val="0"/>
          <w:numId w:val="1"/>
        </w:numPr>
        <w:suppressAutoHyphens w:val="0"/>
        <w:spacing w:after="200" w:line="276" w:lineRule="auto"/>
        <w:rPr>
          <w:rFonts w:ascii="Book Antiqua" w:hAnsi="Book Antiqua"/>
        </w:rPr>
      </w:pPr>
      <w:r w:rsidRPr="002070FF">
        <w:rPr>
          <w:rFonts w:ascii="Book Antiqua" w:hAnsi="Book Antiqua"/>
        </w:rPr>
        <w:t xml:space="preserve">Realizacja zadania spowoduje ingerencje w systemy korzeniowe istniejących drzew w różnym stopniu w zależności od indywidualnego ukształtowania systemu korzeniowego poszczególnych egzemplarzy oraz ich usytuowania względem budowanej sieci hydrantowej. </w:t>
      </w:r>
    </w:p>
    <w:p w:rsidR="002070FF" w:rsidRPr="002070FF" w:rsidRDefault="002070FF" w:rsidP="00C5463C">
      <w:pPr>
        <w:pStyle w:val="NormalnyWeb"/>
        <w:numPr>
          <w:ilvl w:val="0"/>
          <w:numId w:val="67"/>
        </w:numPr>
        <w:spacing w:before="0" w:beforeAutospacing="0" w:after="0"/>
        <w:ind w:left="700"/>
        <w:jc w:val="both"/>
        <w:rPr>
          <w:rFonts w:ascii="Book Antiqua" w:hAnsi="Book Antiqua"/>
          <w:bCs/>
        </w:rPr>
      </w:pPr>
      <w:r w:rsidRPr="002070FF">
        <w:rPr>
          <w:rFonts w:ascii="Book Antiqua" w:hAnsi="Book Antiqua"/>
          <w:bCs/>
        </w:rPr>
        <w:t xml:space="preserve">W celu </w:t>
      </w:r>
      <w:r w:rsidRPr="002070FF">
        <w:rPr>
          <w:rFonts w:ascii="Book Antiqua" w:hAnsi="Book Antiqua"/>
        </w:rPr>
        <w:t>ochrony drzewostanu w trakcie budowy należy przestrzegać następujących zasad:</w:t>
      </w:r>
    </w:p>
    <w:p w:rsidR="002070FF" w:rsidRPr="002070FF" w:rsidRDefault="002070FF" w:rsidP="00C5463C">
      <w:pPr>
        <w:numPr>
          <w:ilvl w:val="0"/>
          <w:numId w:val="66"/>
        </w:numPr>
        <w:suppressAutoHyphens w:val="0"/>
        <w:spacing w:line="240" w:lineRule="auto"/>
        <w:ind w:left="1173" w:hanging="436"/>
        <w:jc w:val="both"/>
        <w:rPr>
          <w:rFonts w:ascii="Book Antiqua" w:hAnsi="Book Antiqua"/>
        </w:rPr>
      </w:pPr>
      <w:r w:rsidRPr="002070FF">
        <w:rPr>
          <w:rFonts w:ascii="Book Antiqua" w:hAnsi="Book Antiqua"/>
        </w:rPr>
        <w:t>Prace ziemne związane z odkryciem systemów korzeniowych należy wykonywać w okresie bezlistnym drzew tj. poza okresem pełnej wegetacji, w czasie wilgotnej pochmurnej pogody;</w:t>
      </w:r>
    </w:p>
    <w:p w:rsidR="002070FF" w:rsidRPr="002070FF" w:rsidRDefault="002070FF" w:rsidP="00C5463C">
      <w:pPr>
        <w:numPr>
          <w:ilvl w:val="0"/>
          <w:numId w:val="66"/>
        </w:numPr>
        <w:suppressAutoHyphens w:val="0"/>
        <w:spacing w:line="240" w:lineRule="auto"/>
        <w:ind w:left="1173" w:hanging="436"/>
        <w:jc w:val="both"/>
        <w:rPr>
          <w:rFonts w:ascii="Book Antiqua" w:hAnsi="Book Antiqua"/>
        </w:rPr>
      </w:pPr>
      <w:r w:rsidRPr="002070FF">
        <w:rPr>
          <w:rFonts w:ascii="Book Antiqua" w:hAnsi="Book Antiqua"/>
        </w:rPr>
        <w:t>Korzenie nie powinny być wystawione na bezpośrednie działanie słońca dłużej niż 1 godzinę, a odkryte na powietrzu dłużej niż 2 godziny;</w:t>
      </w:r>
    </w:p>
    <w:p w:rsidR="002070FF" w:rsidRPr="002070FF" w:rsidRDefault="002070FF" w:rsidP="00C5463C">
      <w:pPr>
        <w:numPr>
          <w:ilvl w:val="0"/>
          <w:numId w:val="66"/>
        </w:numPr>
        <w:suppressAutoHyphens w:val="0"/>
        <w:spacing w:line="240" w:lineRule="auto"/>
        <w:ind w:left="1173" w:hanging="436"/>
        <w:jc w:val="both"/>
        <w:rPr>
          <w:rFonts w:ascii="Book Antiqua" w:hAnsi="Book Antiqua"/>
        </w:rPr>
      </w:pPr>
      <w:r w:rsidRPr="002070FF">
        <w:rPr>
          <w:rFonts w:ascii="Book Antiqua" w:hAnsi="Book Antiqua"/>
        </w:rPr>
        <w:t>Odkrycie systemu korzeniowego może nastąpić na okres nie dłuższy niż 8 godzin w przypadku zraszania systemu korzeniowego lub w dzień deszczowy;</w:t>
      </w:r>
    </w:p>
    <w:p w:rsidR="002070FF" w:rsidRPr="002070FF" w:rsidRDefault="002070FF" w:rsidP="00C5463C">
      <w:pPr>
        <w:numPr>
          <w:ilvl w:val="0"/>
          <w:numId w:val="66"/>
        </w:numPr>
        <w:suppressAutoHyphens w:val="0"/>
        <w:spacing w:line="240" w:lineRule="auto"/>
        <w:ind w:left="1173" w:hanging="436"/>
        <w:jc w:val="both"/>
        <w:rPr>
          <w:rFonts w:ascii="Book Antiqua" w:hAnsi="Book Antiqua"/>
        </w:rPr>
      </w:pPr>
      <w:r w:rsidRPr="002070FF">
        <w:rPr>
          <w:rFonts w:ascii="Book Antiqua" w:hAnsi="Book Antiqua"/>
        </w:rPr>
        <w:t>Należy zabezpieczyć odkryte systemy korzeniowe przed wysychaniem poprzez użycie czarnej folii, tkaniny jutowej lub mat;</w:t>
      </w:r>
    </w:p>
    <w:p w:rsidR="002070FF" w:rsidRPr="002070FF" w:rsidRDefault="002070FF" w:rsidP="00C5463C">
      <w:pPr>
        <w:numPr>
          <w:ilvl w:val="0"/>
          <w:numId w:val="66"/>
        </w:numPr>
        <w:suppressAutoHyphens w:val="0"/>
        <w:spacing w:line="240" w:lineRule="auto"/>
        <w:ind w:left="1173" w:hanging="436"/>
        <w:jc w:val="both"/>
        <w:rPr>
          <w:rFonts w:ascii="Book Antiqua" w:hAnsi="Book Antiqua"/>
        </w:rPr>
      </w:pPr>
      <w:r w:rsidRPr="002070FF">
        <w:rPr>
          <w:rFonts w:ascii="Book Antiqua" w:hAnsi="Book Antiqua"/>
        </w:rPr>
        <w:t>Prace w bezpośrednim sąsiedztwie drzew należy wykonywać ręcznie, wykluczone jest także składowanie materiałów budowlanych w obrębie rzutów koron drzew;</w:t>
      </w:r>
    </w:p>
    <w:p w:rsidR="002070FF" w:rsidRPr="002070FF" w:rsidRDefault="002070FF" w:rsidP="00C5463C">
      <w:pPr>
        <w:numPr>
          <w:ilvl w:val="0"/>
          <w:numId w:val="66"/>
        </w:numPr>
        <w:suppressAutoHyphens w:val="0"/>
        <w:spacing w:line="240" w:lineRule="auto"/>
        <w:ind w:left="1173" w:hanging="436"/>
        <w:jc w:val="both"/>
        <w:rPr>
          <w:rFonts w:ascii="Book Antiqua" w:hAnsi="Book Antiqua"/>
        </w:rPr>
      </w:pPr>
      <w:r w:rsidRPr="002070FF">
        <w:rPr>
          <w:rFonts w:ascii="Book Antiqua" w:hAnsi="Book Antiqua"/>
        </w:rPr>
        <w:t>Należy ograniczyć do minimum redukcję systemów korzeniowych;</w:t>
      </w:r>
    </w:p>
    <w:p w:rsidR="002070FF" w:rsidRPr="002070FF" w:rsidRDefault="002070FF" w:rsidP="00C5463C">
      <w:pPr>
        <w:numPr>
          <w:ilvl w:val="0"/>
          <w:numId w:val="66"/>
        </w:numPr>
        <w:suppressAutoHyphens w:val="0"/>
        <w:spacing w:line="240" w:lineRule="auto"/>
        <w:ind w:left="1173" w:hanging="436"/>
        <w:jc w:val="both"/>
        <w:rPr>
          <w:rFonts w:ascii="Book Antiqua" w:hAnsi="Book Antiqua"/>
        </w:rPr>
      </w:pPr>
      <w:r w:rsidRPr="002070FF">
        <w:rPr>
          <w:rFonts w:ascii="Book Antiqua" w:hAnsi="Book Antiqua"/>
        </w:rPr>
        <w:t>W  przypadku konieczności usunięcia korzeni grubych (szkieletowych) korzeń należy odciąć przy użyciu pilarki a korzenie cieńsze należy skrócić sekatorem. powierzchnia cięcia powinna być gładka i zabezpieczona preparatem stosowanym w chirurgii drzew do zabezpieczania powierzchni ran na gałęziach np.  LAC BALSAM, FUNABEN, DENDROMAL;</w:t>
      </w:r>
    </w:p>
    <w:p w:rsidR="002070FF" w:rsidRPr="002070FF" w:rsidRDefault="002070FF" w:rsidP="00C5463C">
      <w:pPr>
        <w:numPr>
          <w:ilvl w:val="0"/>
          <w:numId w:val="66"/>
        </w:numPr>
        <w:suppressAutoHyphens w:val="0"/>
        <w:spacing w:line="240" w:lineRule="auto"/>
        <w:ind w:left="1173" w:hanging="436"/>
        <w:jc w:val="both"/>
        <w:rPr>
          <w:rFonts w:ascii="Book Antiqua" w:hAnsi="Book Antiqua"/>
        </w:rPr>
      </w:pPr>
      <w:r w:rsidRPr="002070FF">
        <w:rPr>
          <w:rFonts w:ascii="Book Antiqua" w:hAnsi="Book Antiqua"/>
        </w:rPr>
        <w:t>Procentowy ubytek masy korzeniowej wiąże się z koniecznością redukcji masy asymilacyjnej drzewa (korona) w tym samym procencie, jest to istotne w przypadku  korzeni grubych wpływających na statykę drzewa;</w:t>
      </w:r>
    </w:p>
    <w:p w:rsidR="002070FF" w:rsidRPr="002070FF" w:rsidRDefault="002070FF" w:rsidP="00C5463C">
      <w:pPr>
        <w:numPr>
          <w:ilvl w:val="0"/>
          <w:numId w:val="66"/>
        </w:numPr>
        <w:suppressAutoHyphens w:val="0"/>
        <w:spacing w:line="240" w:lineRule="auto"/>
        <w:ind w:left="1173" w:hanging="436"/>
        <w:jc w:val="both"/>
        <w:rPr>
          <w:rFonts w:ascii="Book Antiqua" w:hAnsi="Book Antiqua"/>
        </w:rPr>
      </w:pPr>
      <w:r w:rsidRPr="002070FF">
        <w:rPr>
          <w:rFonts w:ascii="Book Antiqua" w:hAnsi="Book Antiqua"/>
        </w:rPr>
        <w:t>Prace związane z redukcją systemów korzeniowych i związane z tym prace w koronach drzew winien wykonywać specjalistyczny zakład chirurgii drzew posiadający zezwolenie WKZ do wykonywania prac w zieleni zabytkowej;</w:t>
      </w:r>
    </w:p>
    <w:p w:rsidR="002070FF" w:rsidRPr="002070FF" w:rsidRDefault="002070FF" w:rsidP="00C5463C">
      <w:pPr>
        <w:numPr>
          <w:ilvl w:val="0"/>
          <w:numId w:val="66"/>
        </w:numPr>
        <w:suppressAutoHyphens w:val="0"/>
        <w:spacing w:line="240" w:lineRule="auto"/>
        <w:ind w:left="1173" w:hanging="436"/>
        <w:jc w:val="both"/>
        <w:rPr>
          <w:rFonts w:ascii="Book Antiqua" w:hAnsi="Book Antiqua"/>
        </w:rPr>
      </w:pPr>
      <w:r w:rsidRPr="002070FF">
        <w:rPr>
          <w:rFonts w:ascii="Book Antiqua" w:hAnsi="Book Antiqua"/>
        </w:rPr>
        <w:t>Prace powinny być prowadzone pod nadzorem inspektora ds. zieleni posiadającego uprawnienia do kierowania pracami konserwatorskimi zieleni zabytkowej;</w:t>
      </w:r>
    </w:p>
    <w:p w:rsidR="000E5DA5" w:rsidRPr="002070FF" w:rsidRDefault="000E5DA5" w:rsidP="00B11A71">
      <w:pPr>
        <w:pStyle w:val="NormalnyWeb"/>
        <w:numPr>
          <w:ilvl w:val="0"/>
          <w:numId w:val="1"/>
        </w:numPr>
        <w:spacing w:before="0" w:beforeAutospacing="0" w:after="0"/>
        <w:jc w:val="both"/>
        <w:rPr>
          <w:rFonts w:ascii="Book Antiqua" w:hAnsi="Book Antiqua"/>
        </w:rPr>
      </w:pPr>
      <w:r w:rsidRPr="002070FF">
        <w:rPr>
          <w:rFonts w:ascii="Book Antiqua" w:hAnsi="Book Antiqua"/>
        </w:rPr>
        <w:lastRenderedPageBreak/>
        <w:t>Jeżeli sztuka budowlana, w szczególności ze względu na bezpieczeństwo, przepisy prawa oraz przeznaczenie obiektu budowlanego wymaga wykonania robót nie wskazanych bezpośrednio w dokumentacji projektowej, do obowiązków Wykonawcy należy ich wykonanie w ramach ceny umownej.</w:t>
      </w:r>
    </w:p>
    <w:p w:rsidR="000E5DA5" w:rsidRPr="002070FF" w:rsidRDefault="000E5DA5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2070FF">
        <w:rPr>
          <w:rFonts w:ascii="Book Antiqua" w:hAnsi="Book Antiqua"/>
        </w:rPr>
        <w:t xml:space="preserve">Wykonawca zobowiązuje się wykonać przedmiot umowy zgodnie z dokumentami wymienionymi w ust. </w:t>
      </w:r>
      <w:r w:rsidR="00502261" w:rsidRPr="002070FF">
        <w:rPr>
          <w:rFonts w:ascii="Book Antiqua" w:hAnsi="Book Antiqua"/>
        </w:rPr>
        <w:t>3</w:t>
      </w:r>
      <w:r w:rsidRPr="002070FF">
        <w:rPr>
          <w:rFonts w:ascii="Book Antiqua" w:hAnsi="Book Antiqua"/>
        </w:rPr>
        <w:t xml:space="preserve"> niniejszego paragrafu, obowiązującymi normami, ustawą z dnia 7 lipca 1994 r. Prawo Budowlane</w:t>
      </w:r>
      <w:r w:rsidRPr="002070FF">
        <w:rPr>
          <w:rFonts w:ascii="Book Antiqua" w:hAnsi="Book Antiqua"/>
          <w:spacing w:val="42"/>
        </w:rPr>
        <w:t xml:space="preserve"> </w:t>
      </w:r>
      <w:r w:rsidRPr="002070FF">
        <w:rPr>
          <w:rFonts w:ascii="Book Antiqua" w:hAnsi="Book Antiqua"/>
        </w:rPr>
        <w:t>wraz z aktami wykonawczymi oraz innymi przepisami dotyczącymi przedmiotu</w:t>
      </w:r>
      <w:r w:rsidRPr="002070FF">
        <w:rPr>
          <w:rFonts w:ascii="Book Antiqua" w:hAnsi="Book Antiqua"/>
          <w:spacing w:val="-21"/>
        </w:rPr>
        <w:t xml:space="preserve"> </w:t>
      </w:r>
      <w:r w:rsidRPr="002070FF">
        <w:rPr>
          <w:rFonts w:ascii="Book Antiqua" w:hAnsi="Book Antiqua"/>
        </w:rPr>
        <w:t>umowy.</w:t>
      </w:r>
    </w:p>
    <w:p w:rsidR="000E5DA5" w:rsidRDefault="000E5DA5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2070FF">
        <w:rPr>
          <w:rFonts w:ascii="Book Antiqua" w:hAnsi="Book Antiqua"/>
        </w:rPr>
        <w:t xml:space="preserve">Od momentu przejęcia placu budowy do dnia podpisania protokołu odbioru </w:t>
      </w:r>
      <w:r w:rsidRPr="000E5DA5">
        <w:rPr>
          <w:rFonts w:ascii="Book Antiqua" w:hAnsi="Book Antiqua"/>
        </w:rPr>
        <w:t xml:space="preserve">końcowego Wykonawca całkowicie odpowiada na zasadzie ryzyka za wszelkie szkody powstałe na </w:t>
      </w:r>
      <w:r w:rsidR="009963C2">
        <w:rPr>
          <w:rFonts w:ascii="Book Antiqua" w:hAnsi="Book Antiqua"/>
        </w:rPr>
        <w:t>terenie</w:t>
      </w:r>
      <w:r w:rsidRPr="000E5DA5">
        <w:rPr>
          <w:rFonts w:ascii="Book Antiqua" w:hAnsi="Book Antiqua"/>
        </w:rPr>
        <w:t xml:space="preserve"> budowy oraz na urządzonym p</w:t>
      </w:r>
      <w:r w:rsidR="00445C0E">
        <w:rPr>
          <w:rFonts w:ascii="Book Antiqua" w:hAnsi="Book Antiqua"/>
        </w:rPr>
        <w:t>rzez Wykonawcę zapleczu budowy</w:t>
      </w:r>
      <w:r w:rsidR="009963C2">
        <w:rPr>
          <w:rFonts w:ascii="Book Antiqua" w:hAnsi="Book Antiqua"/>
        </w:rPr>
        <w:t xml:space="preserve"> w tym </w:t>
      </w:r>
      <w:r w:rsidR="009963C2" w:rsidRPr="009963C2">
        <w:rPr>
          <w:rFonts w:ascii="Book Antiqua" w:hAnsi="Book Antiqua"/>
        </w:rPr>
        <w:t xml:space="preserve">istniejącej substancji </w:t>
      </w:r>
      <w:r w:rsidR="009963C2">
        <w:rPr>
          <w:rFonts w:ascii="Book Antiqua" w:hAnsi="Book Antiqua"/>
        </w:rPr>
        <w:t>o</w:t>
      </w:r>
      <w:r w:rsidR="009963C2" w:rsidRPr="009963C2">
        <w:rPr>
          <w:rFonts w:ascii="Book Antiqua" w:hAnsi="Book Antiqua"/>
        </w:rPr>
        <w:t xml:space="preserve">biektu </w:t>
      </w:r>
      <w:bookmarkStart w:id="0" w:name="_Hlk44241909"/>
      <w:r w:rsidR="009963C2">
        <w:rPr>
          <w:rFonts w:ascii="Book Antiqua" w:hAnsi="Book Antiqua"/>
        </w:rPr>
        <w:t>Muzeum-Zamek w Łańcucie</w:t>
      </w:r>
      <w:bookmarkEnd w:id="0"/>
      <w:r w:rsidR="009963C2" w:rsidRPr="009963C2">
        <w:rPr>
          <w:rFonts w:ascii="Book Antiqua" w:hAnsi="Book Antiqua"/>
        </w:rPr>
        <w:t xml:space="preserve"> lub infrastruktury Muzeum-Zamek w Łańcucie</w:t>
      </w:r>
      <w:r w:rsidR="009963C2">
        <w:rPr>
          <w:rFonts w:ascii="Book Antiqua" w:hAnsi="Book Antiqua"/>
        </w:rPr>
        <w:t xml:space="preserve">. </w:t>
      </w:r>
      <w:r w:rsidR="009963C2" w:rsidRPr="009963C2">
        <w:rPr>
          <w:rFonts w:ascii="Book Antiqua" w:hAnsi="Book Antiqua"/>
        </w:rPr>
        <w:t xml:space="preserve">Na zabezpieczenie powyższej odpowiedzialności, Wykonawca jest zobowiązany dostarczyć Zamawiającemu w ciągu 7 dni po podpisaniu Umowy polisę/y/ ubezpieczeniową/e/ od odpowiedzialności cywilnej oraz od następstw nieszczęśliwych wypadków, które mogą zaistnieć na terenie </w:t>
      </w:r>
      <w:r w:rsidR="009963C2">
        <w:rPr>
          <w:rFonts w:ascii="Book Antiqua" w:hAnsi="Book Antiqua"/>
        </w:rPr>
        <w:t>r</w:t>
      </w:r>
      <w:r w:rsidR="009963C2" w:rsidRPr="009963C2">
        <w:rPr>
          <w:rFonts w:ascii="Book Antiqua" w:hAnsi="Book Antiqua"/>
        </w:rPr>
        <w:t xml:space="preserve">obót na jedno i wszystkie zdarzenia. Suma ubezpieczenia nie może być niższa niż kwota całkowitego wynagrodzenia brutto, </w:t>
      </w:r>
      <w:r w:rsidR="009963C2" w:rsidRPr="002C5033">
        <w:rPr>
          <w:rFonts w:ascii="Book Antiqua" w:hAnsi="Book Antiqua"/>
        </w:rPr>
        <w:t xml:space="preserve">o której mowa w § </w:t>
      </w:r>
      <w:r w:rsidR="002C5033" w:rsidRPr="002C5033">
        <w:rPr>
          <w:rFonts w:ascii="Book Antiqua" w:hAnsi="Book Antiqua"/>
        </w:rPr>
        <w:t>11</w:t>
      </w:r>
      <w:r w:rsidR="009963C2" w:rsidRPr="002C5033">
        <w:rPr>
          <w:rFonts w:ascii="Book Antiqua" w:hAnsi="Book Antiqua"/>
        </w:rPr>
        <w:t xml:space="preserve"> ust. </w:t>
      </w:r>
      <w:r w:rsidR="002C5033" w:rsidRPr="002C5033">
        <w:rPr>
          <w:rFonts w:ascii="Book Antiqua" w:hAnsi="Book Antiqua"/>
        </w:rPr>
        <w:t>1</w:t>
      </w:r>
      <w:r w:rsidR="009963C2" w:rsidRPr="002C5033">
        <w:rPr>
          <w:rFonts w:ascii="Book Antiqua" w:hAnsi="Book Antiqua"/>
        </w:rPr>
        <w:t xml:space="preserve"> Polisa powinna obejmować swoją ważnością cały okres</w:t>
      </w:r>
      <w:r w:rsidR="009963C2" w:rsidRPr="009963C2">
        <w:rPr>
          <w:rFonts w:ascii="Book Antiqua" w:hAnsi="Book Antiqua"/>
        </w:rPr>
        <w:t xml:space="preserve"> realizacji Umowy, do momentu podpisania </w:t>
      </w:r>
      <w:r w:rsidR="009963C2">
        <w:rPr>
          <w:rFonts w:ascii="Book Antiqua" w:hAnsi="Book Antiqua"/>
        </w:rPr>
        <w:t>p</w:t>
      </w:r>
      <w:r w:rsidR="009963C2" w:rsidRPr="009963C2">
        <w:rPr>
          <w:rFonts w:ascii="Book Antiqua" w:hAnsi="Book Antiqua"/>
        </w:rPr>
        <w:t xml:space="preserve">rotokołu odbioru końcowego. W przypadku przedłużenia okresu wykonywania </w:t>
      </w:r>
      <w:r w:rsidR="009963C2">
        <w:rPr>
          <w:rFonts w:ascii="Book Antiqua" w:hAnsi="Book Antiqua"/>
        </w:rPr>
        <w:t>r</w:t>
      </w:r>
      <w:r w:rsidR="009963C2" w:rsidRPr="009963C2">
        <w:rPr>
          <w:rFonts w:ascii="Book Antiqua" w:hAnsi="Book Antiqua"/>
        </w:rPr>
        <w:t>obót Wykonawca jest zobowiązany do wykupienia przedłużonej polisy/polis ubezpieczeniowej/</w:t>
      </w:r>
      <w:proofErr w:type="spellStart"/>
      <w:r w:rsidR="009963C2" w:rsidRPr="009963C2">
        <w:rPr>
          <w:rFonts w:ascii="Book Antiqua" w:hAnsi="Book Antiqua"/>
        </w:rPr>
        <w:t>ych</w:t>
      </w:r>
      <w:proofErr w:type="spellEnd"/>
      <w:r w:rsidR="009963C2" w:rsidRPr="009963C2">
        <w:rPr>
          <w:rFonts w:ascii="Book Antiqua" w:hAnsi="Book Antiqua"/>
        </w:rPr>
        <w:t>.</w:t>
      </w:r>
      <w:r w:rsidR="009E47EC">
        <w:rPr>
          <w:rFonts w:ascii="Book Antiqua" w:hAnsi="Book Antiqua"/>
        </w:rPr>
        <w:t xml:space="preserve"> </w:t>
      </w:r>
      <w:r w:rsidR="009E47EC" w:rsidRPr="009E47EC">
        <w:rPr>
          <w:rFonts w:ascii="Book Antiqua" w:hAnsi="Book Antiqua"/>
        </w:rPr>
        <w:t xml:space="preserve">Jeżeli Wykonawca nie dostarczy polisy lub polis ubezpieczeniowych w </w:t>
      </w:r>
      <w:r w:rsidR="009E47EC">
        <w:rPr>
          <w:rFonts w:ascii="Book Antiqua" w:hAnsi="Book Antiqua"/>
        </w:rPr>
        <w:t xml:space="preserve">ww. </w:t>
      </w:r>
      <w:r w:rsidR="009E47EC" w:rsidRPr="009E47EC">
        <w:rPr>
          <w:rFonts w:ascii="Book Antiqua" w:hAnsi="Book Antiqua"/>
        </w:rPr>
        <w:t>terminie Zamawiający może odstąpić od Umowy</w:t>
      </w:r>
      <w:r w:rsidR="009E47EC">
        <w:rPr>
          <w:rFonts w:ascii="Book Antiqua" w:hAnsi="Book Antiqua"/>
        </w:rPr>
        <w:t xml:space="preserve"> z winy Wykonawcy</w:t>
      </w:r>
      <w:r w:rsidR="009E47EC" w:rsidRPr="009E47EC">
        <w:rPr>
          <w:rFonts w:ascii="Book Antiqua" w:hAnsi="Book Antiqua"/>
        </w:rPr>
        <w:t>.</w:t>
      </w:r>
    </w:p>
    <w:p w:rsidR="00445C0E" w:rsidRDefault="00776D3C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776D3C">
        <w:rPr>
          <w:rFonts w:ascii="Book Antiqua" w:hAnsi="Book Antiqua"/>
        </w:rPr>
        <w:t>Podczas całego okresu trwania robót Wykonawca winien na własny koszt zabezpieczyć i oznakować prowadzone roboty oraz dbać o stan techniczny i prawidłowość oznakowania przez cały czas trwania realizacji przedmiotu umowy</w:t>
      </w:r>
      <w:r>
        <w:rPr>
          <w:rFonts w:ascii="Book Antiqua" w:hAnsi="Book Antiqua"/>
        </w:rPr>
        <w:t>.</w:t>
      </w:r>
      <w:r w:rsidR="009E47EC">
        <w:rPr>
          <w:rFonts w:ascii="Book Antiqua" w:hAnsi="Book Antiqua"/>
        </w:rPr>
        <w:t xml:space="preserve"> </w:t>
      </w:r>
    </w:p>
    <w:p w:rsidR="00776D3C" w:rsidRPr="000E5DA5" w:rsidRDefault="00776D3C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776D3C">
        <w:rPr>
          <w:rFonts w:ascii="Book Antiqua" w:hAnsi="Book Antiqua"/>
        </w:rPr>
        <w:t>Zamawiający nie zapewnia Wykonawcy terenu pod zaplecze budowy oraz terenu na składowanie materiałów.</w:t>
      </w:r>
    </w:p>
    <w:p w:rsidR="000E5DA5" w:rsidRPr="000E5DA5" w:rsidRDefault="000E5DA5" w:rsidP="00B32D8E">
      <w:pPr>
        <w:pStyle w:val="Akapitzlist"/>
        <w:widowControl w:val="0"/>
        <w:numPr>
          <w:ilvl w:val="0"/>
          <w:numId w:val="1"/>
        </w:numPr>
        <w:tabs>
          <w:tab w:val="left" w:pos="851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0E5DA5">
        <w:rPr>
          <w:rFonts w:ascii="Book Antiqua" w:hAnsi="Book Antiqua"/>
        </w:rPr>
        <w:t xml:space="preserve">Uznaje się, że Wykonawca w celu ustalenia wysokości </w:t>
      </w:r>
      <w:r w:rsidR="00042B87">
        <w:rPr>
          <w:rFonts w:ascii="Book Antiqua" w:hAnsi="Book Antiqua"/>
        </w:rPr>
        <w:t>w</w:t>
      </w:r>
      <w:r w:rsidRPr="000E5DA5">
        <w:rPr>
          <w:rFonts w:ascii="Book Antiqua" w:hAnsi="Book Antiqua"/>
        </w:rPr>
        <w:t>ynagrodzenia, przed złożeniem oferty zapoznał się z wszelkimi aspektami wykonywania zamówienia, zawartością i wymaganiami wszystkich dokumentów lub okoliczności i uwarunkowań faktycznych składających się na Umowę, a także, że zapoznał się z pełnym zakresem świadczenia, zgodnie z rzeczywistą intencją i znaczeniem użytych sformułowań i ponosi wyłączną odpowiedzialność za interpretację tych danych i informacji.</w:t>
      </w:r>
    </w:p>
    <w:p w:rsidR="000E5DA5" w:rsidRPr="000E5DA5" w:rsidRDefault="000E5DA5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0E5DA5">
        <w:rPr>
          <w:rFonts w:ascii="Book Antiqua" w:hAnsi="Book Antiqua"/>
        </w:rPr>
        <w:t>Wykonawca zobowiązuje się zapewnić wykonanie przedmiotu przez</w:t>
      </w:r>
      <w:r w:rsidRPr="008B6B47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>kompetentną kadrę i nadzór z wymaganymi uprawnieniami i stosowną praktyką.</w:t>
      </w:r>
      <w:r w:rsidRPr="008B6B47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>Zamawiający zastrzega sobie prawo żądania zmiany pracowników, jeżeli swoim</w:t>
      </w:r>
      <w:r w:rsidRPr="008B6B47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 xml:space="preserve">postępowaniem stwarzają oni zagrożenie dla bezpieczeństwa i zgodnej z umową </w:t>
      </w:r>
      <w:r w:rsidRPr="000E5DA5">
        <w:rPr>
          <w:rFonts w:ascii="Book Antiqua" w:hAnsi="Book Antiqua"/>
        </w:rPr>
        <w:lastRenderedPageBreak/>
        <w:t>realizacji</w:t>
      </w:r>
      <w:r w:rsidRPr="008B6B47">
        <w:rPr>
          <w:rFonts w:ascii="Book Antiqua" w:hAnsi="Book Antiqua"/>
        </w:rPr>
        <w:t xml:space="preserve"> </w:t>
      </w:r>
      <w:r w:rsidRPr="000E5DA5">
        <w:rPr>
          <w:rFonts w:ascii="Book Antiqua" w:hAnsi="Book Antiqua"/>
        </w:rPr>
        <w:t>zlecenia.</w:t>
      </w:r>
    </w:p>
    <w:p w:rsidR="000E5DA5" w:rsidRDefault="000E5DA5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0E5DA5">
        <w:rPr>
          <w:rFonts w:ascii="Book Antiqua" w:hAnsi="Book Antiqua"/>
        </w:rPr>
        <w:t>Wykonawca będzie się stosował w trakcie wykonywania Umowy do wszelkich poleceń i instrukcji Zamawiającego.</w:t>
      </w:r>
    </w:p>
    <w:p w:rsidR="00502261" w:rsidRDefault="00502261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>
        <w:rPr>
          <w:rFonts w:ascii="Book Antiqua" w:hAnsi="Book Antiqua"/>
        </w:rPr>
        <w:t>Wykonawca oświadcza,</w:t>
      </w:r>
      <w:r w:rsidR="00D93EBA">
        <w:rPr>
          <w:rFonts w:ascii="Book Antiqua" w:hAnsi="Book Antiqua"/>
        </w:rPr>
        <w:t xml:space="preserve"> że:</w:t>
      </w:r>
    </w:p>
    <w:p w:rsidR="00D93EBA" w:rsidRDefault="00D93EBA" w:rsidP="00C5463C">
      <w:pPr>
        <w:pStyle w:val="Akapitzlist"/>
        <w:widowControl w:val="0"/>
        <w:numPr>
          <w:ilvl w:val="0"/>
          <w:numId w:val="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</w:rPr>
      </w:pPr>
      <w:r w:rsidRPr="00D93EBA">
        <w:rPr>
          <w:rFonts w:ascii="Book Antiqua" w:hAnsi="Book Antiqua"/>
        </w:rPr>
        <w:t xml:space="preserve">w dniu zawarcia Umowy otrzymał od Zamawiającego </w:t>
      </w:r>
      <w:r>
        <w:rPr>
          <w:rFonts w:ascii="Book Antiqua" w:hAnsi="Book Antiqua"/>
        </w:rPr>
        <w:t>d</w:t>
      </w:r>
      <w:r w:rsidRPr="00D93EBA">
        <w:rPr>
          <w:rFonts w:ascii="Book Antiqua" w:hAnsi="Book Antiqua"/>
        </w:rPr>
        <w:t>okumentację,</w:t>
      </w:r>
    </w:p>
    <w:p w:rsidR="00D93EBA" w:rsidRDefault="00D93EBA" w:rsidP="00C5463C">
      <w:pPr>
        <w:pStyle w:val="Akapitzlist"/>
        <w:widowControl w:val="0"/>
        <w:numPr>
          <w:ilvl w:val="0"/>
          <w:numId w:val="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</w:rPr>
      </w:pPr>
      <w:r>
        <w:rPr>
          <w:rFonts w:ascii="Book Antiqua" w:hAnsi="Book Antiqua"/>
        </w:rPr>
        <w:t>d</w:t>
      </w:r>
      <w:r w:rsidRPr="00D93EBA">
        <w:rPr>
          <w:rFonts w:ascii="Book Antiqua" w:hAnsi="Book Antiqua"/>
        </w:rPr>
        <w:t>okumentacja nadaje się do realizacji, jest kompletna i nie ma wad utrudniających lub uniemożliwiających realizację Umowy</w:t>
      </w:r>
      <w:r>
        <w:rPr>
          <w:rFonts w:ascii="Book Antiqua" w:hAnsi="Book Antiqua"/>
        </w:rPr>
        <w:t>,</w:t>
      </w:r>
    </w:p>
    <w:p w:rsidR="00D93EBA" w:rsidRDefault="00D93EBA" w:rsidP="00C5463C">
      <w:pPr>
        <w:pStyle w:val="Akapitzlist"/>
        <w:widowControl w:val="0"/>
        <w:numPr>
          <w:ilvl w:val="0"/>
          <w:numId w:val="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</w:rPr>
      </w:pPr>
      <w:r w:rsidRPr="00D93EBA">
        <w:rPr>
          <w:rFonts w:ascii="Book Antiqua" w:hAnsi="Book Antiqua"/>
        </w:rPr>
        <w:t>nie stwierdza istnienia jakichkolwiek przeszkód do wykonania Umowy</w:t>
      </w:r>
    </w:p>
    <w:p w:rsidR="00D93EBA" w:rsidRDefault="00D93EBA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D93EBA">
        <w:rPr>
          <w:rFonts w:ascii="Book Antiqua" w:hAnsi="Book Antiqua"/>
        </w:rPr>
        <w:t>Strony ustaliły, że w razie jakichkolwiek sprzeczności pomiędzy Dokumentacją, a pozostałymi postanowieniami Umowy, wiążące dla Stron będą postanowienia Umowy.</w:t>
      </w:r>
    </w:p>
    <w:p w:rsidR="00D93EBA" w:rsidRDefault="00D93EBA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D93EBA">
        <w:rPr>
          <w:rFonts w:ascii="Book Antiqua" w:hAnsi="Book Antiqua"/>
        </w:rPr>
        <w:t xml:space="preserve">Roboty będą realizowane w czynnym </w:t>
      </w:r>
      <w:r>
        <w:rPr>
          <w:rFonts w:ascii="Book Antiqua" w:hAnsi="Book Antiqua"/>
        </w:rPr>
        <w:t>o</w:t>
      </w:r>
      <w:r w:rsidRPr="00D93EBA">
        <w:rPr>
          <w:rFonts w:ascii="Book Antiqua" w:hAnsi="Book Antiqua"/>
        </w:rPr>
        <w:t xml:space="preserve">biekcie </w:t>
      </w:r>
      <w:r>
        <w:rPr>
          <w:rFonts w:ascii="Book Antiqua" w:hAnsi="Book Antiqua"/>
        </w:rPr>
        <w:t>Muzeum-Zamek w Łańcucie</w:t>
      </w:r>
      <w:r w:rsidRPr="00D93EBA">
        <w:rPr>
          <w:rFonts w:ascii="Book Antiqua" w:hAnsi="Book Antiqua"/>
        </w:rPr>
        <w:t>, w którym zachodzi konieczność zapewnienia ciągłości pracy, a w związku z tym, ustala się, że:</w:t>
      </w:r>
    </w:p>
    <w:p w:rsidR="00D93EBA" w:rsidRDefault="00D93EBA" w:rsidP="00C5463C">
      <w:pPr>
        <w:pStyle w:val="Akapitzlist"/>
        <w:widowControl w:val="0"/>
        <w:numPr>
          <w:ilvl w:val="0"/>
          <w:numId w:val="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</w:rPr>
      </w:pPr>
      <w:r w:rsidRPr="00D93EBA">
        <w:rPr>
          <w:rFonts w:ascii="Book Antiqua" w:hAnsi="Book Antiqua"/>
        </w:rPr>
        <w:t>Roboty mogą być wykonywane przez Wykonawcę od poniedziałku do piątku, w godz. od 0</w:t>
      </w:r>
      <w:r>
        <w:rPr>
          <w:rFonts w:ascii="Book Antiqua" w:hAnsi="Book Antiqua"/>
        </w:rPr>
        <w:t>6</w:t>
      </w:r>
      <w:r w:rsidRPr="00D93EBA">
        <w:rPr>
          <w:rFonts w:ascii="Book Antiqua" w:hAnsi="Book Antiqua"/>
        </w:rPr>
        <w:t xml:space="preserve">:00 do </w:t>
      </w:r>
      <w:r>
        <w:rPr>
          <w:rFonts w:ascii="Book Antiqua" w:hAnsi="Book Antiqua"/>
        </w:rPr>
        <w:t>20</w:t>
      </w:r>
      <w:r w:rsidRPr="00D93EBA">
        <w:rPr>
          <w:rFonts w:ascii="Book Antiqua" w:hAnsi="Book Antiqua"/>
        </w:rPr>
        <w:t>:00, przy czym w uzasadnionych organizacyjnie sytuacjach, w uzgodnieniu z Zama</w:t>
      </w:r>
      <w:r w:rsidR="00BD5CB5">
        <w:rPr>
          <w:rFonts w:ascii="Book Antiqua" w:hAnsi="Book Antiqua"/>
        </w:rPr>
        <w:t>wiającym realizacja niektórych r</w:t>
      </w:r>
      <w:r w:rsidRPr="00D93EBA">
        <w:rPr>
          <w:rFonts w:ascii="Book Antiqua" w:hAnsi="Book Antiqua"/>
        </w:rPr>
        <w:t>obót będzie możliwa i/lub wymagana w godzinach i dniach wykraczających poza podany czas - wówczas w godzinach wyznaczonych przez Zamawiającego</w:t>
      </w:r>
      <w:r>
        <w:rPr>
          <w:rFonts w:ascii="Book Antiqua" w:hAnsi="Book Antiqua"/>
        </w:rPr>
        <w:t>,</w:t>
      </w:r>
    </w:p>
    <w:p w:rsidR="00D93EBA" w:rsidRPr="00D93EBA" w:rsidRDefault="00D93EBA" w:rsidP="00C5463C">
      <w:pPr>
        <w:pStyle w:val="Akapitzlist"/>
        <w:widowControl w:val="0"/>
        <w:numPr>
          <w:ilvl w:val="0"/>
          <w:numId w:val="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</w:rPr>
      </w:pPr>
      <w:r>
        <w:rPr>
          <w:rFonts w:ascii="Book Antiqua" w:hAnsi="Book Antiqua"/>
        </w:rPr>
        <w:t>Jeżeli wystąpi konieczność wykonywania r</w:t>
      </w:r>
      <w:r w:rsidRPr="00D93EBA">
        <w:rPr>
          <w:rFonts w:ascii="Book Antiqua" w:hAnsi="Book Antiqua"/>
        </w:rPr>
        <w:t>ob</w:t>
      </w:r>
      <w:r>
        <w:rPr>
          <w:rFonts w:ascii="Book Antiqua" w:hAnsi="Book Antiqua"/>
        </w:rPr>
        <w:t>ót</w:t>
      </w:r>
      <w:r w:rsidRPr="00D93EBA">
        <w:rPr>
          <w:rFonts w:ascii="Book Antiqua" w:hAnsi="Book Antiqua"/>
        </w:rPr>
        <w:t xml:space="preserve"> powodując</w:t>
      </w:r>
      <w:r>
        <w:rPr>
          <w:rFonts w:ascii="Book Antiqua" w:hAnsi="Book Antiqua"/>
        </w:rPr>
        <w:t>ych</w:t>
      </w:r>
      <w:r w:rsidRPr="00D93EBA">
        <w:rPr>
          <w:rFonts w:ascii="Book Antiqua" w:hAnsi="Book Antiqua"/>
        </w:rPr>
        <w:t xml:space="preserve"> wibracje struktur budowlanych będą</w:t>
      </w:r>
      <w:r>
        <w:rPr>
          <w:rFonts w:ascii="Book Antiqua" w:hAnsi="Book Antiqua"/>
        </w:rPr>
        <w:t xml:space="preserve"> one mogły one</w:t>
      </w:r>
      <w:r w:rsidR="00BD0BCF">
        <w:rPr>
          <w:rFonts w:ascii="Book Antiqua" w:hAnsi="Book Antiqua"/>
        </w:rPr>
        <w:t xml:space="preserve"> być prowadzone</w:t>
      </w:r>
      <w:r w:rsidRPr="00D93EBA">
        <w:rPr>
          <w:rFonts w:ascii="Book Antiqua" w:hAnsi="Book Antiqua"/>
        </w:rPr>
        <w:t xml:space="preserve"> od poniedziałku do piątku w godzinach od 08:</w:t>
      </w:r>
      <w:r w:rsidR="00BD0BCF">
        <w:rPr>
          <w:rFonts w:ascii="Book Antiqua" w:hAnsi="Book Antiqua"/>
        </w:rPr>
        <w:t>3</w:t>
      </w:r>
      <w:r w:rsidRPr="00D93EBA">
        <w:rPr>
          <w:rFonts w:ascii="Book Antiqua" w:hAnsi="Book Antiqua"/>
        </w:rPr>
        <w:t>0 do 1</w:t>
      </w:r>
      <w:r w:rsidR="00BD0BCF">
        <w:rPr>
          <w:rFonts w:ascii="Book Antiqua" w:hAnsi="Book Antiqua"/>
        </w:rPr>
        <w:t>6</w:t>
      </w:r>
      <w:r w:rsidRPr="00D93EBA">
        <w:rPr>
          <w:rFonts w:ascii="Book Antiqua" w:hAnsi="Book Antiqua"/>
        </w:rPr>
        <w:t>:00, po każdorazowym uzgodnieniu z Zamawiającym</w:t>
      </w:r>
      <w:r w:rsidR="00BD0BCF">
        <w:rPr>
          <w:rFonts w:ascii="Book Antiqua" w:hAnsi="Book Antiqua"/>
        </w:rPr>
        <w:t>.</w:t>
      </w:r>
    </w:p>
    <w:p w:rsidR="00370FD6" w:rsidRPr="008B6B47" w:rsidRDefault="00BD0BCF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8B6B47">
        <w:rPr>
          <w:rFonts w:ascii="Book Antiqua" w:hAnsi="Book Antiqua"/>
        </w:rPr>
        <w:t>Wykonawca potwierdza, iż przy zachowaniu należytej staranności, dokonał oględzin obiektu, w którym wykonywać będzie roboty oraz posiada wszelkie informacje konieczne do ich wykonania.</w:t>
      </w:r>
    </w:p>
    <w:p w:rsidR="00BD0BCF" w:rsidRPr="008B6B47" w:rsidRDefault="00BD0BCF" w:rsidP="00B32D8E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ind w:left="363" w:hanging="363"/>
        <w:contextualSpacing w:val="0"/>
        <w:jc w:val="both"/>
        <w:rPr>
          <w:rFonts w:ascii="Book Antiqua" w:hAnsi="Book Antiqua"/>
        </w:rPr>
      </w:pPr>
      <w:r w:rsidRPr="008B6B47">
        <w:rPr>
          <w:rFonts w:ascii="Book Antiqua" w:hAnsi="Book Antiqua"/>
        </w:rPr>
        <w:t xml:space="preserve">W trakcie realizacji Umowy przedstawiciel Zamawiającego, o którym mowa </w:t>
      </w:r>
      <w:r w:rsidRPr="003B4B32">
        <w:rPr>
          <w:rFonts w:ascii="Book Antiqua" w:hAnsi="Book Antiqua"/>
        </w:rPr>
        <w:t xml:space="preserve">w § </w:t>
      </w:r>
      <w:r w:rsidR="00BD5CB5" w:rsidRPr="003B4B32">
        <w:rPr>
          <w:rFonts w:ascii="Book Antiqua" w:hAnsi="Book Antiqua"/>
        </w:rPr>
        <w:t xml:space="preserve">3 ust. 1 pkt 1 lit. a </w:t>
      </w:r>
      <w:r w:rsidR="006F230B" w:rsidRPr="003B4B32">
        <w:rPr>
          <w:rFonts w:ascii="Book Antiqua" w:hAnsi="Book Antiqua"/>
        </w:rPr>
        <w:t>z własnej inicjatywy lub na wniosek Wykonawcy</w:t>
      </w:r>
      <w:r w:rsidRPr="003B4B32">
        <w:rPr>
          <w:rFonts w:ascii="Book Antiqua" w:hAnsi="Book Antiqua"/>
        </w:rPr>
        <w:t xml:space="preserve"> może organizować narady robocze </w:t>
      </w:r>
      <w:r w:rsidR="006F230B" w:rsidRPr="003B4B32">
        <w:rPr>
          <w:rFonts w:ascii="Book Antiqua" w:hAnsi="Book Antiqua"/>
        </w:rPr>
        <w:t>w celu</w:t>
      </w:r>
      <w:r w:rsidRPr="003B4B32">
        <w:rPr>
          <w:rFonts w:ascii="Book Antiqua" w:hAnsi="Book Antiqua"/>
        </w:rPr>
        <w:t xml:space="preserve"> om</w:t>
      </w:r>
      <w:r w:rsidR="006F230B" w:rsidRPr="003B4B32">
        <w:rPr>
          <w:rFonts w:ascii="Book Antiqua" w:hAnsi="Book Antiqua"/>
        </w:rPr>
        <w:t>ó</w:t>
      </w:r>
      <w:r w:rsidRPr="003B4B32">
        <w:rPr>
          <w:rFonts w:ascii="Book Antiqua" w:hAnsi="Book Antiqua"/>
        </w:rPr>
        <w:t>wi</w:t>
      </w:r>
      <w:r w:rsidR="006F230B" w:rsidRPr="003B4B32">
        <w:rPr>
          <w:rFonts w:ascii="Book Antiqua" w:hAnsi="Book Antiqua"/>
        </w:rPr>
        <w:t>enia</w:t>
      </w:r>
      <w:r w:rsidRPr="003B4B32">
        <w:rPr>
          <w:rFonts w:ascii="Book Antiqua" w:hAnsi="Book Antiqua"/>
        </w:rPr>
        <w:t xml:space="preserve"> zagadnie</w:t>
      </w:r>
      <w:r w:rsidR="006F230B" w:rsidRPr="003B4B32">
        <w:rPr>
          <w:rFonts w:ascii="Book Antiqua" w:hAnsi="Book Antiqua"/>
        </w:rPr>
        <w:t>ń</w:t>
      </w:r>
      <w:r w:rsidRPr="003B4B32">
        <w:rPr>
          <w:rFonts w:ascii="Book Antiqua" w:hAnsi="Book Antiqua"/>
        </w:rPr>
        <w:t xml:space="preserve"> dotycząc</w:t>
      </w:r>
      <w:r w:rsidR="006F230B" w:rsidRPr="003B4B32">
        <w:rPr>
          <w:rFonts w:ascii="Book Antiqua" w:hAnsi="Book Antiqua"/>
        </w:rPr>
        <w:t>ych</w:t>
      </w:r>
      <w:r w:rsidRPr="003B4B32">
        <w:rPr>
          <w:rFonts w:ascii="Book Antiqua" w:hAnsi="Book Antiqua"/>
        </w:rPr>
        <w:t xml:space="preserve"> stanu realizacji </w:t>
      </w:r>
      <w:r w:rsidR="006F230B" w:rsidRPr="003B4B32">
        <w:rPr>
          <w:rFonts w:ascii="Book Antiqua" w:hAnsi="Book Antiqua"/>
        </w:rPr>
        <w:t>r</w:t>
      </w:r>
      <w:r w:rsidRPr="003B4B32">
        <w:rPr>
          <w:rFonts w:ascii="Book Antiqua" w:hAnsi="Book Antiqua"/>
        </w:rPr>
        <w:t>obót</w:t>
      </w:r>
      <w:r w:rsidR="006F230B" w:rsidRPr="003B4B32">
        <w:rPr>
          <w:rFonts w:ascii="Book Antiqua" w:hAnsi="Book Antiqua"/>
        </w:rPr>
        <w:t xml:space="preserve">, w których będzie uczestniczył co najmniej przedstawiciel Wykonawcy wykonujący funkcję kierownika budowy. O terminie </w:t>
      </w:r>
      <w:r w:rsidRPr="003B4B32">
        <w:rPr>
          <w:rFonts w:ascii="Book Antiqua" w:hAnsi="Book Antiqua"/>
        </w:rPr>
        <w:t xml:space="preserve"> </w:t>
      </w:r>
      <w:r w:rsidR="006F230B" w:rsidRPr="003B4B32">
        <w:rPr>
          <w:rFonts w:ascii="Book Antiqua" w:hAnsi="Book Antiqua"/>
        </w:rPr>
        <w:t>narad wykonawca będzie informowany z 1 dniowym wyprzedzeniem pisemnie na adres określony w §</w:t>
      </w:r>
      <w:r w:rsidR="00BD5CB5" w:rsidRPr="003B4B32">
        <w:rPr>
          <w:rFonts w:ascii="Book Antiqua" w:hAnsi="Book Antiqua"/>
        </w:rPr>
        <w:t xml:space="preserve"> 3 ust. 6 pkt 2</w:t>
      </w:r>
      <w:r w:rsidR="006F230B" w:rsidRPr="003B4B32">
        <w:rPr>
          <w:rFonts w:ascii="Book Antiqua" w:hAnsi="Book Antiqua"/>
        </w:rPr>
        <w:t>.</w:t>
      </w:r>
      <w:r w:rsidRPr="003B4B32">
        <w:rPr>
          <w:rFonts w:ascii="Book Antiqua" w:hAnsi="Book Antiqua"/>
        </w:rPr>
        <w:t xml:space="preserve"> Ze spotkania sporządzony będzie protokół zawier</w:t>
      </w:r>
      <w:r w:rsidRPr="008B6B47">
        <w:rPr>
          <w:rFonts w:ascii="Book Antiqua" w:hAnsi="Book Antiqua"/>
        </w:rPr>
        <w:t>ający ustalenia i podpisany przez uczestników spotkania.</w:t>
      </w:r>
    </w:p>
    <w:p w:rsidR="006F230B" w:rsidRDefault="006F230B" w:rsidP="006F230B">
      <w:pPr>
        <w:widowControl w:val="0"/>
        <w:tabs>
          <w:tab w:val="left" w:pos="837"/>
        </w:tabs>
        <w:suppressAutoHyphens w:val="0"/>
        <w:spacing w:line="276" w:lineRule="auto"/>
        <w:ind w:left="399" w:right="115"/>
        <w:jc w:val="both"/>
        <w:rPr>
          <w:rFonts w:ascii="Book Antiqua" w:hAnsi="Book Antiqua"/>
          <w:bCs/>
        </w:rPr>
      </w:pPr>
    </w:p>
    <w:p w:rsidR="006F230B" w:rsidRPr="006F230B" w:rsidRDefault="006F230B" w:rsidP="006F230B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2.</w:t>
      </w:r>
    </w:p>
    <w:p w:rsidR="006F230B" w:rsidRDefault="006F230B" w:rsidP="006F230B">
      <w:pPr>
        <w:widowControl w:val="0"/>
        <w:tabs>
          <w:tab w:val="left" w:pos="837"/>
        </w:tabs>
        <w:suppressAutoHyphens w:val="0"/>
        <w:spacing w:line="276" w:lineRule="auto"/>
        <w:ind w:left="399" w:right="115"/>
        <w:jc w:val="both"/>
        <w:rPr>
          <w:rFonts w:ascii="Book Antiqua" w:hAnsi="Book Antiqua"/>
          <w:bCs/>
        </w:rPr>
      </w:pPr>
    </w:p>
    <w:p w:rsidR="006744E8" w:rsidRDefault="006744E8" w:rsidP="00C5463C">
      <w:pPr>
        <w:pStyle w:val="Akapitzlist"/>
        <w:widowControl w:val="0"/>
        <w:numPr>
          <w:ilvl w:val="0"/>
          <w:numId w:val="4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6744E8">
        <w:rPr>
          <w:rFonts w:ascii="Book Antiqua" w:hAnsi="Book Antiqua"/>
          <w:bCs/>
        </w:rPr>
        <w:t>Strony ustalają następujące terminy realizacji przedmiotu umowy:</w:t>
      </w:r>
    </w:p>
    <w:p w:rsidR="006744E8" w:rsidRDefault="006744E8" w:rsidP="00C5463C">
      <w:pPr>
        <w:pStyle w:val="Akapitzlist"/>
        <w:widowControl w:val="0"/>
        <w:numPr>
          <w:ilvl w:val="0"/>
          <w:numId w:val="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744E8">
        <w:rPr>
          <w:rFonts w:ascii="Book Antiqua" w:hAnsi="Book Antiqua"/>
          <w:bCs/>
        </w:rPr>
        <w:t xml:space="preserve">rozpoczęcie: </w:t>
      </w:r>
      <w:r>
        <w:rPr>
          <w:rFonts w:ascii="Book Antiqua" w:hAnsi="Book Antiqua"/>
          <w:bCs/>
        </w:rPr>
        <w:t>niezwłocznie</w:t>
      </w:r>
      <w:r w:rsidRPr="006744E8">
        <w:rPr>
          <w:rFonts w:ascii="Book Antiqua" w:hAnsi="Book Antiqua"/>
          <w:bCs/>
        </w:rPr>
        <w:t xml:space="preserve"> </w:t>
      </w:r>
      <w:r>
        <w:rPr>
          <w:rFonts w:ascii="Book Antiqua" w:hAnsi="Book Antiqua"/>
          <w:bCs/>
        </w:rPr>
        <w:t>po</w:t>
      </w:r>
      <w:r w:rsidRPr="006744E8">
        <w:rPr>
          <w:rFonts w:ascii="Book Antiqua" w:hAnsi="Book Antiqua"/>
          <w:bCs/>
        </w:rPr>
        <w:t xml:space="preserve"> zawarci</w:t>
      </w:r>
      <w:r>
        <w:rPr>
          <w:rFonts w:ascii="Book Antiqua" w:hAnsi="Book Antiqua"/>
          <w:bCs/>
        </w:rPr>
        <w:t>u</w:t>
      </w:r>
      <w:r w:rsidRPr="006744E8">
        <w:rPr>
          <w:rFonts w:ascii="Book Antiqua" w:hAnsi="Book Antiqua"/>
          <w:bCs/>
        </w:rPr>
        <w:t xml:space="preserve"> umowy</w:t>
      </w:r>
      <w:r>
        <w:rPr>
          <w:rFonts w:ascii="Book Antiqua" w:hAnsi="Book Antiqua"/>
          <w:bCs/>
        </w:rPr>
        <w:t xml:space="preserve"> i przekazaniu terenu robót,</w:t>
      </w:r>
    </w:p>
    <w:p w:rsidR="006744E8" w:rsidRPr="008F4B5E" w:rsidRDefault="006744E8" w:rsidP="00C5463C">
      <w:pPr>
        <w:pStyle w:val="Akapitzlist"/>
        <w:widowControl w:val="0"/>
        <w:numPr>
          <w:ilvl w:val="0"/>
          <w:numId w:val="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744E8">
        <w:rPr>
          <w:rFonts w:ascii="Book Antiqua" w:hAnsi="Book Antiqua"/>
          <w:bCs/>
        </w:rPr>
        <w:lastRenderedPageBreak/>
        <w:t>zgłoszenie Wykonawcy o zakończeniu wszystkich robót złożone wraz z</w:t>
      </w:r>
      <w:r>
        <w:rPr>
          <w:rFonts w:ascii="Book Antiqua" w:hAnsi="Book Antiqua"/>
          <w:bCs/>
        </w:rPr>
        <w:t> </w:t>
      </w:r>
      <w:r w:rsidRPr="006744E8">
        <w:rPr>
          <w:rFonts w:ascii="Book Antiqua" w:hAnsi="Book Antiqua"/>
          <w:bCs/>
        </w:rPr>
        <w:t xml:space="preserve">kompletem dokumentów do odbioru – </w:t>
      </w:r>
      <w:r w:rsidR="00EC31F6">
        <w:rPr>
          <w:rFonts w:ascii="Book Antiqua" w:hAnsi="Book Antiqua"/>
          <w:b/>
        </w:rPr>
        <w:t>………..</w:t>
      </w:r>
    </w:p>
    <w:p w:rsidR="008F4B5E" w:rsidRPr="008F4B5E" w:rsidRDefault="008F4B5E" w:rsidP="00C5463C">
      <w:pPr>
        <w:pStyle w:val="Akapitzlist"/>
        <w:widowControl w:val="0"/>
        <w:numPr>
          <w:ilvl w:val="0"/>
          <w:numId w:val="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8F4B5E">
        <w:rPr>
          <w:rFonts w:ascii="Book Antiqua" w:hAnsi="Book Antiqua"/>
          <w:bCs/>
        </w:rPr>
        <w:t>zakończenie umowy (protokół odbioru końcowego)</w:t>
      </w:r>
      <w:r>
        <w:rPr>
          <w:rFonts w:ascii="Book Antiqua" w:hAnsi="Book Antiqua"/>
          <w:bCs/>
        </w:rPr>
        <w:t xml:space="preserve"> –</w:t>
      </w:r>
      <w:r w:rsidRPr="008F4B5E">
        <w:rPr>
          <w:rFonts w:ascii="Book Antiqua" w:hAnsi="Book Antiqua"/>
          <w:bCs/>
        </w:rPr>
        <w:t xml:space="preserve"> </w:t>
      </w:r>
    </w:p>
    <w:p w:rsidR="008F4B5E" w:rsidRDefault="008F4B5E" w:rsidP="00C5463C">
      <w:pPr>
        <w:pStyle w:val="Akapitzlist"/>
        <w:widowControl w:val="0"/>
        <w:numPr>
          <w:ilvl w:val="0"/>
          <w:numId w:val="4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8F4B5E">
        <w:rPr>
          <w:rFonts w:ascii="Book Antiqua" w:hAnsi="Book Antiqua"/>
          <w:bCs/>
        </w:rPr>
        <w:t xml:space="preserve">Uzgodnioną z odpowiednimi organami dokumentację powykonawczą budowlaną </w:t>
      </w:r>
      <w:r>
        <w:rPr>
          <w:rFonts w:ascii="Book Antiqua" w:hAnsi="Book Antiqua"/>
          <w:bCs/>
        </w:rPr>
        <w:t xml:space="preserve">oraz kosztorys powykonawczy Wykonawca </w:t>
      </w:r>
      <w:r w:rsidRPr="008F4B5E">
        <w:rPr>
          <w:rFonts w:ascii="Book Antiqua" w:hAnsi="Book Antiqua"/>
          <w:bCs/>
        </w:rPr>
        <w:t xml:space="preserve">przedstawi Zamawiającemu </w:t>
      </w:r>
      <w:r>
        <w:rPr>
          <w:rFonts w:ascii="Book Antiqua" w:hAnsi="Book Antiqua"/>
          <w:bCs/>
        </w:rPr>
        <w:t xml:space="preserve">najpóźniej przed </w:t>
      </w:r>
      <w:r w:rsidRPr="008F4B5E">
        <w:rPr>
          <w:rFonts w:ascii="Book Antiqua" w:hAnsi="Book Antiqua"/>
          <w:bCs/>
        </w:rPr>
        <w:t>dni</w:t>
      </w:r>
      <w:r>
        <w:rPr>
          <w:rFonts w:ascii="Book Antiqua" w:hAnsi="Book Antiqua"/>
          <w:bCs/>
        </w:rPr>
        <w:t>em</w:t>
      </w:r>
      <w:r w:rsidRPr="008F4B5E">
        <w:rPr>
          <w:rFonts w:ascii="Book Antiqua" w:hAnsi="Book Antiqua"/>
          <w:bCs/>
        </w:rPr>
        <w:t xml:space="preserve"> odbioru końcowego.</w:t>
      </w:r>
    </w:p>
    <w:p w:rsidR="008F4B5E" w:rsidRDefault="008F4B5E" w:rsidP="00C5463C">
      <w:pPr>
        <w:pStyle w:val="Akapitzlist"/>
        <w:widowControl w:val="0"/>
        <w:numPr>
          <w:ilvl w:val="0"/>
          <w:numId w:val="4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8F4B5E">
        <w:rPr>
          <w:rFonts w:ascii="Book Antiqua" w:hAnsi="Book Antiqua"/>
          <w:bCs/>
        </w:rPr>
        <w:t xml:space="preserve">Zamawiający wprowadzi Wykonawcę na teren </w:t>
      </w:r>
      <w:r>
        <w:rPr>
          <w:rFonts w:ascii="Book Antiqua" w:hAnsi="Book Antiqua"/>
          <w:bCs/>
        </w:rPr>
        <w:t>r</w:t>
      </w:r>
      <w:r w:rsidRPr="008F4B5E">
        <w:rPr>
          <w:rFonts w:ascii="Book Antiqua" w:hAnsi="Book Antiqua"/>
          <w:bCs/>
        </w:rPr>
        <w:t xml:space="preserve">obót w terminie do </w:t>
      </w:r>
      <w:r>
        <w:rPr>
          <w:rFonts w:ascii="Book Antiqua" w:hAnsi="Book Antiqua"/>
          <w:bCs/>
        </w:rPr>
        <w:t>1</w:t>
      </w:r>
      <w:r w:rsidRPr="008F4B5E">
        <w:rPr>
          <w:rFonts w:ascii="Book Antiqua" w:hAnsi="Book Antiqua"/>
          <w:bCs/>
        </w:rPr>
        <w:t xml:space="preserve">0 dni roboczych, licząc od dnia zawarcia Umowy, na podstawie pisemnego </w:t>
      </w:r>
      <w:r>
        <w:rPr>
          <w:rFonts w:ascii="Book Antiqua" w:hAnsi="Book Antiqua"/>
          <w:bCs/>
        </w:rPr>
        <w:t>p</w:t>
      </w:r>
      <w:r w:rsidRPr="008F4B5E">
        <w:rPr>
          <w:rFonts w:ascii="Book Antiqua" w:hAnsi="Book Antiqua"/>
          <w:bCs/>
        </w:rPr>
        <w:t xml:space="preserve">rotokołu wprowadzenia na teren wykonania </w:t>
      </w:r>
      <w:r>
        <w:rPr>
          <w:rFonts w:ascii="Book Antiqua" w:hAnsi="Book Antiqua"/>
          <w:bCs/>
        </w:rPr>
        <w:t>r</w:t>
      </w:r>
      <w:r w:rsidRPr="008F4B5E">
        <w:rPr>
          <w:rFonts w:ascii="Book Antiqua" w:hAnsi="Book Antiqua"/>
          <w:bCs/>
        </w:rPr>
        <w:t xml:space="preserve">obót, którego wzór stanowi </w:t>
      </w:r>
      <w:r w:rsidRPr="00216DCE">
        <w:rPr>
          <w:rFonts w:ascii="Book Antiqua" w:hAnsi="Book Antiqua"/>
          <w:bCs/>
        </w:rPr>
        <w:t xml:space="preserve">załącznik nr </w:t>
      </w:r>
      <w:r w:rsidR="00216DCE" w:rsidRPr="00216DCE">
        <w:rPr>
          <w:rFonts w:ascii="Book Antiqua" w:hAnsi="Book Antiqua"/>
          <w:bCs/>
        </w:rPr>
        <w:t>1</w:t>
      </w:r>
      <w:r w:rsidRPr="00216DCE">
        <w:rPr>
          <w:rFonts w:ascii="Book Antiqua" w:hAnsi="Book Antiqua"/>
          <w:bCs/>
        </w:rPr>
        <w:t xml:space="preserve"> do</w:t>
      </w:r>
      <w:r w:rsidRPr="008F4B5E">
        <w:rPr>
          <w:rFonts w:ascii="Book Antiqua" w:hAnsi="Book Antiqua"/>
          <w:bCs/>
        </w:rPr>
        <w:t xml:space="preserve"> Umowy</w:t>
      </w:r>
      <w:r>
        <w:rPr>
          <w:rFonts w:ascii="Book Antiqua" w:hAnsi="Book Antiqua"/>
          <w:bCs/>
        </w:rPr>
        <w:t>.</w:t>
      </w:r>
    </w:p>
    <w:p w:rsidR="008F4B5E" w:rsidRDefault="008F4B5E" w:rsidP="00C5463C">
      <w:pPr>
        <w:pStyle w:val="Akapitzlist"/>
        <w:widowControl w:val="0"/>
        <w:numPr>
          <w:ilvl w:val="0"/>
          <w:numId w:val="4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8F4B5E">
        <w:rPr>
          <w:rFonts w:ascii="Book Antiqua" w:hAnsi="Book Antiqua"/>
          <w:bCs/>
        </w:rPr>
        <w:t xml:space="preserve">W terminie 5 dni roboczych, licząc od przekazania terenu </w:t>
      </w:r>
      <w:r>
        <w:rPr>
          <w:rFonts w:ascii="Book Antiqua" w:hAnsi="Book Antiqua"/>
          <w:bCs/>
        </w:rPr>
        <w:t>r</w:t>
      </w:r>
      <w:r w:rsidRPr="008F4B5E">
        <w:rPr>
          <w:rFonts w:ascii="Book Antiqua" w:hAnsi="Book Antiqua"/>
          <w:bCs/>
        </w:rPr>
        <w:t>obót, Wykonawca przedstawi Zamawiającemu do uzgodnienia i zatwierdzenia harmonogram rzeczow</w:t>
      </w:r>
      <w:r>
        <w:rPr>
          <w:rFonts w:ascii="Book Antiqua" w:hAnsi="Book Antiqua"/>
          <w:bCs/>
        </w:rPr>
        <w:t>y r</w:t>
      </w:r>
      <w:r w:rsidRPr="008F4B5E">
        <w:rPr>
          <w:rFonts w:ascii="Book Antiqua" w:hAnsi="Book Antiqua"/>
          <w:bCs/>
        </w:rPr>
        <w:t xml:space="preserve">obót, zwany dalej opracowany na podstawie </w:t>
      </w:r>
      <w:r>
        <w:rPr>
          <w:rFonts w:ascii="Book Antiqua" w:hAnsi="Book Antiqua"/>
          <w:bCs/>
        </w:rPr>
        <w:t>d</w:t>
      </w:r>
      <w:r w:rsidRPr="008F4B5E">
        <w:rPr>
          <w:rFonts w:ascii="Book Antiqua" w:hAnsi="Book Antiqua"/>
          <w:bCs/>
        </w:rPr>
        <w:t xml:space="preserve">okumentacji, w którym będą wyszczególnione poszczególne </w:t>
      </w:r>
      <w:r>
        <w:rPr>
          <w:rFonts w:ascii="Book Antiqua" w:hAnsi="Book Antiqua"/>
          <w:bCs/>
        </w:rPr>
        <w:t>r</w:t>
      </w:r>
      <w:r w:rsidRPr="008F4B5E">
        <w:rPr>
          <w:rFonts w:ascii="Book Antiqua" w:hAnsi="Book Antiqua"/>
          <w:bCs/>
        </w:rPr>
        <w:t xml:space="preserve">oboty z określoną datą rozpoczęcia i zakończenia </w:t>
      </w:r>
      <w:r>
        <w:rPr>
          <w:rFonts w:ascii="Book Antiqua" w:hAnsi="Book Antiqua"/>
          <w:bCs/>
        </w:rPr>
        <w:t>r</w:t>
      </w:r>
      <w:r w:rsidRPr="008F4B5E">
        <w:rPr>
          <w:rFonts w:ascii="Book Antiqua" w:hAnsi="Book Antiqua"/>
          <w:bCs/>
        </w:rPr>
        <w:t xml:space="preserve">obót. Zamawiający, w terminie 3 dni roboczych od otrzymania </w:t>
      </w:r>
      <w:r>
        <w:rPr>
          <w:rFonts w:ascii="Book Antiqua" w:hAnsi="Book Antiqua"/>
          <w:bCs/>
        </w:rPr>
        <w:t>h</w:t>
      </w:r>
      <w:r w:rsidRPr="008F4B5E">
        <w:rPr>
          <w:rFonts w:ascii="Book Antiqua" w:hAnsi="Book Antiqua"/>
          <w:bCs/>
        </w:rPr>
        <w:t xml:space="preserve">armonogramu, może zgłosić </w:t>
      </w:r>
      <w:r>
        <w:rPr>
          <w:rFonts w:ascii="Book Antiqua" w:hAnsi="Book Antiqua"/>
          <w:bCs/>
        </w:rPr>
        <w:t xml:space="preserve">pisemnie </w:t>
      </w:r>
      <w:r w:rsidRPr="008F4B5E">
        <w:rPr>
          <w:rFonts w:ascii="Book Antiqua" w:hAnsi="Book Antiqua"/>
          <w:bCs/>
        </w:rPr>
        <w:t>uwagi</w:t>
      </w:r>
      <w:r w:rsidR="00F4213E">
        <w:rPr>
          <w:rFonts w:ascii="Book Antiqua" w:hAnsi="Book Antiqua"/>
          <w:bCs/>
        </w:rPr>
        <w:t>, a</w:t>
      </w:r>
      <w:r w:rsidRPr="008F4B5E">
        <w:rPr>
          <w:rFonts w:ascii="Book Antiqua" w:hAnsi="Book Antiqua"/>
          <w:bCs/>
        </w:rPr>
        <w:t xml:space="preserve"> Wykonawca zobowiązany jest do uwzględnienia zgłoszonych uwag, a następnie w ciągu 3 dni roboczych przedłożenia Zamawiającemu poprawionego </w:t>
      </w:r>
      <w:r w:rsidR="00F4213E">
        <w:rPr>
          <w:rFonts w:ascii="Book Antiqua" w:hAnsi="Book Antiqua"/>
          <w:bCs/>
        </w:rPr>
        <w:t>h</w:t>
      </w:r>
      <w:r w:rsidRPr="008F4B5E">
        <w:rPr>
          <w:rFonts w:ascii="Book Antiqua" w:hAnsi="Book Antiqua"/>
          <w:bCs/>
        </w:rPr>
        <w:t xml:space="preserve">armonogramu do zatwierdzenia. </w:t>
      </w:r>
      <w:r w:rsidR="00F4213E">
        <w:rPr>
          <w:rFonts w:ascii="Book Antiqua" w:hAnsi="Book Antiqua"/>
          <w:bCs/>
        </w:rPr>
        <w:t xml:space="preserve">Jeżeli zajdzie taka potrzeba </w:t>
      </w:r>
      <w:r w:rsidRPr="008F4B5E">
        <w:rPr>
          <w:rFonts w:ascii="Book Antiqua" w:hAnsi="Book Antiqua"/>
          <w:bCs/>
        </w:rPr>
        <w:t xml:space="preserve">Strony dokonają aktualizacji </w:t>
      </w:r>
      <w:r w:rsidR="00F4213E">
        <w:rPr>
          <w:rFonts w:ascii="Book Antiqua" w:hAnsi="Book Antiqua"/>
          <w:bCs/>
        </w:rPr>
        <w:t>h</w:t>
      </w:r>
      <w:r w:rsidRPr="008F4B5E">
        <w:rPr>
          <w:rFonts w:ascii="Book Antiqua" w:hAnsi="Book Antiqua"/>
          <w:bCs/>
        </w:rPr>
        <w:t xml:space="preserve">armonogramu w trybie określonym powyżej. Niezatwierdzenie </w:t>
      </w:r>
      <w:r w:rsidR="00F4213E">
        <w:rPr>
          <w:rFonts w:ascii="Book Antiqua" w:hAnsi="Book Antiqua"/>
          <w:bCs/>
        </w:rPr>
        <w:t>h</w:t>
      </w:r>
      <w:r w:rsidRPr="008F4B5E">
        <w:rPr>
          <w:rFonts w:ascii="Book Antiqua" w:hAnsi="Book Antiqua"/>
          <w:bCs/>
        </w:rPr>
        <w:t>armonogramu przez Zamawiającego uprawnia Zamawiającego do odstąpienia od Umowy.</w:t>
      </w:r>
    </w:p>
    <w:p w:rsidR="00F4213E" w:rsidRDefault="00F4213E" w:rsidP="00C5463C">
      <w:pPr>
        <w:pStyle w:val="Akapitzlist"/>
        <w:widowControl w:val="0"/>
        <w:numPr>
          <w:ilvl w:val="0"/>
          <w:numId w:val="4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Zamawiający jest uprawniony w każdym czasie wystąpić </w:t>
      </w:r>
      <w:r w:rsidR="000127CD">
        <w:rPr>
          <w:rFonts w:ascii="Book Antiqua" w:hAnsi="Book Antiqua"/>
          <w:bCs/>
        </w:rPr>
        <w:t xml:space="preserve">o aktualizację </w:t>
      </w:r>
      <w:r>
        <w:rPr>
          <w:rFonts w:ascii="Book Antiqua" w:hAnsi="Book Antiqua"/>
          <w:bCs/>
        </w:rPr>
        <w:t>harmonogramu</w:t>
      </w:r>
      <w:r w:rsidR="000127CD">
        <w:rPr>
          <w:rFonts w:ascii="Book Antiqua" w:hAnsi="Book Antiqua"/>
          <w:bCs/>
        </w:rPr>
        <w:t xml:space="preserve">, a Wykonawca </w:t>
      </w:r>
      <w:r w:rsidRPr="00F4213E">
        <w:rPr>
          <w:rFonts w:ascii="Book Antiqua" w:hAnsi="Book Antiqua"/>
          <w:bCs/>
        </w:rPr>
        <w:t xml:space="preserve"> </w:t>
      </w:r>
      <w:r w:rsidR="000127CD" w:rsidRPr="000127CD">
        <w:rPr>
          <w:rFonts w:ascii="Book Antiqua" w:hAnsi="Book Antiqua"/>
          <w:bCs/>
        </w:rPr>
        <w:t>zobowiązany jest do</w:t>
      </w:r>
      <w:r w:rsidR="000127CD">
        <w:rPr>
          <w:rFonts w:ascii="Book Antiqua" w:hAnsi="Book Antiqua"/>
          <w:bCs/>
        </w:rPr>
        <w:t xml:space="preserve"> jej</w:t>
      </w:r>
      <w:r w:rsidR="000127CD" w:rsidRPr="000127CD">
        <w:rPr>
          <w:rFonts w:ascii="Book Antiqua" w:hAnsi="Book Antiqua"/>
          <w:bCs/>
        </w:rPr>
        <w:t xml:space="preserve"> uwzględnienia</w:t>
      </w:r>
      <w:r w:rsidR="000127CD">
        <w:rPr>
          <w:rFonts w:ascii="Book Antiqua" w:hAnsi="Book Antiqua"/>
          <w:bCs/>
        </w:rPr>
        <w:t>.</w:t>
      </w:r>
    </w:p>
    <w:p w:rsidR="000127CD" w:rsidRDefault="000127CD" w:rsidP="000127CD">
      <w:pPr>
        <w:widowControl w:val="0"/>
        <w:tabs>
          <w:tab w:val="left" w:pos="837"/>
        </w:tabs>
        <w:suppressAutoHyphens w:val="0"/>
        <w:spacing w:line="276" w:lineRule="auto"/>
        <w:ind w:left="399" w:right="115"/>
        <w:jc w:val="both"/>
        <w:rPr>
          <w:rFonts w:ascii="Book Antiqua" w:hAnsi="Book Antiqua"/>
          <w:bCs/>
        </w:rPr>
      </w:pPr>
    </w:p>
    <w:p w:rsidR="000127CD" w:rsidRPr="000127CD" w:rsidRDefault="000127CD" w:rsidP="000127CD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3.</w:t>
      </w:r>
    </w:p>
    <w:p w:rsidR="000127CD" w:rsidRDefault="000127CD" w:rsidP="000127CD">
      <w:pPr>
        <w:widowControl w:val="0"/>
        <w:tabs>
          <w:tab w:val="left" w:pos="837"/>
        </w:tabs>
        <w:suppressAutoHyphens w:val="0"/>
        <w:spacing w:line="276" w:lineRule="auto"/>
        <w:ind w:left="399" w:right="115"/>
        <w:jc w:val="both"/>
        <w:rPr>
          <w:rFonts w:ascii="Book Antiqua" w:hAnsi="Book Antiqua"/>
          <w:bCs/>
        </w:rPr>
      </w:pPr>
    </w:p>
    <w:p w:rsidR="000127CD" w:rsidRDefault="000127CD" w:rsidP="00C5463C">
      <w:pPr>
        <w:pStyle w:val="Akapitzlist"/>
        <w:widowControl w:val="0"/>
        <w:numPr>
          <w:ilvl w:val="0"/>
          <w:numId w:val="6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0127CD">
        <w:rPr>
          <w:rFonts w:ascii="Book Antiqua" w:hAnsi="Book Antiqua"/>
          <w:bCs/>
        </w:rPr>
        <w:t>Strony postanawiają, że:</w:t>
      </w:r>
    </w:p>
    <w:p w:rsidR="000127CD" w:rsidRDefault="000127CD" w:rsidP="00C5463C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0127CD">
        <w:rPr>
          <w:rFonts w:ascii="Book Antiqua" w:hAnsi="Book Antiqua"/>
          <w:bCs/>
        </w:rPr>
        <w:t>Zamawiający zapewnia:</w:t>
      </w:r>
    </w:p>
    <w:p w:rsidR="000127CD" w:rsidRDefault="000127CD" w:rsidP="00C5463C">
      <w:pPr>
        <w:pStyle w:val="Akapitzlist"/>
        <w:widowControl w:val="0"/>
        <w:numPr>
          <w:ilvl w:val="0"/>
          <w:numId w:val="8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0127CD">
        <w:rPr>
          <w:rFonts w:ascii="Book Antiqua" w:hAnsi="Book Antiqua"/>
          <w:bCs/>
        </w:rPr>
        <w:t>nadzór nad realizacją Umowy i współdziałania przy jej wykonywaniu w osobie</w:t>
      </w:r>
      <w:r>
        <w:rPr>
          <w:rFonts w:ascii="Book Antiqua" w:hAnsi="Book Antiqua"/>
          <w:bCs/>
        </w:rPr>
        <w:t xml:space="preserve">: </w:t>
      </w:r>
      <w:r w:rsidRPr="000127CD">
        <w:rPr>
          <w:rFonts w:ascii="Book Antiqua" w:hAnsi="Book Antiqua"/>
          <w:bCs/>
        </w:rPr>
        <w:t>..................</w:t>
      </w:r>
      <w:r>
        <w:rPr>
          <w:rFonts w:ascii="Book Antiqua" w:hAnsi="Book Antiqua"/>
          <w:bCs/>
        </w:rPr>
        <w:t>...</w:t>
      </w:r>
      <w:r w:rsidRPr="000127CD">
        <w:rPr>
          <w:rFonts w:ascii="Book Antiqua" w:hAnsi="Book Antiqua"/>
          <w:bCs/>
        </w:rPr>
        <w:t>................- ..........</w:t>
      </w:r>
      <w:r>
        <w:rPr>
          <w:rFonts w:ascii="Book Antiqua" w:hAnsi="Book Antiqua"/>
          <w:bCs/>
        </w:rPr>
        <w:t>.....</w:t>
      </w:r>
      <w:r w:rsidRPr="000127CD">
        <w:rPr>
          <w:rFonts w:ascii="Book Antiqua" w:hAnsi="Book Antiqua"/>
          <w:bCs/>
        </w:rPr>
        <w:t>...................., tel.</w:t>
      </w:r>
      <w:r>
        <w:rPr>
          <w:rFonts w:ascii="Book Antiqua" w:hAnsi="Book Antiqua"/>
          <w:bCs/>
        </w:rPr>
        <w:t xml:space="preserve"> </w:t>
      </w:r>
      <w:r w:rsidRPr="000127CD">
        <w:rPr>
          <w:rFonts w:ascii="Book Antiqua" w:hAnsi="Book Antiqua"/>
          <w:bCs/>
        </w:rPr>
        <w:t>......................, e-mail: ........................</w:t>
      </w:r>
    </w:p>
    <w:p w:rsidR="000127CD" w:rsidRDefault="00947D07" w:rsidP="00C5463C">
      <w:pPr>
        <w:pStyle w:val="Akapitzlist"/>
        <w:widowControl w:val="0"/>
        <w:numPr>
          <w:ilvl w:val="0"/>
          <w:numId w:val="8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947D07">
        <w:rPr>
          <w:rFonts w:ascii="Book Antiqua" w:hAnsi="Book Antiqua"/>
          <w:bCs/>
        </w:rPr>
        <w:t>nadzór inwestorski w osobie</w:t>
      </w:r>
      <w:r>
        <w:rPr>
          <w:rFonts w:ascii="Book Antiqua" w:hAnsi="Book Antiqua"/>
          <w:bCs/>
        </w:rPr>
        <w:t xml:space="preserve"> </w:t>
      </w:r>
      <w:r w:rsidRPr="000127CD">
        <w:rPr>
          <w:rFonts w:ascii="Book Antiqua" w:hAnsi="Book Antiqua"/>
          <w:bCs/>
        </w:rPr>
        <w:t>................</w:t>
      </w:r>
      <w:r>
        <w:rPr>
          <w:rFonts w:ascii="Book Antiqua" w:hAnsi="Book Antiqua"/>
          <w:bCs/>
        </w:rPr>
        <w:t>...</w:t>
      </w:r>
      <w:r w:rsidRPr="000127CD">
        <w:rPr>
          <w:rFonts w:ascii="Book Antiqua" w:hAnsi="Book Antiqua"/>
          <w:bCs/>
        </w:rPr>
        <w:t>................- ..........</w:t>
      </w:r>
      <w:r>
        <w:rPr>
          <w:rFonts w:ascii="Book Antiqua" w:hAnsi="Book Antiqua"/>
          <w:bCs/>
        </w:rPr>
        <w:t>.....</w:t>
      </w:r>
      <w:r w:rsidRPr="000127CD">
        <w:rPr>
          <w:rFonts w:ascii="Book Antiqua" w:hAnsi="Book Antiqua"/>
          <w:bCs/>
        </w:rPr>
        <w:t>...................., tel.</w:t>
      </w:r>
      <w:r>
        <w:rPr>
          <w:rFonts w:ascii="Book Antiqua" w:hAnsi="Book Antiqua"/>
          <w:bCs/>
        </w:rPr>
        <w:t xml:space="preserve"> </w:t>
      </w:r>
      <w:r w:rsidRPr="000127CD">
        <w:rPr>
          <w:rFonts w:ascii="Book Antiqua" w:hAnsi="Book Antiqua"/>
          <w:bCs/>
        </w:rPr>
        <w:t>......................, e-mail: ........................</w:t>
      </w:r>
    </w:p>
    <w:p w:rsidR="00947D07" w:rsidRDefault="00947D07" w:rsidP="00C5463C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947D07">
        <w:rPr>
          <w:rFonts w:ascii="Book Antiqua" w:hAnsi="Book Antiqua"/>
          <w:bCs/>
        </w:rPr>
        <w:t>Wykonawca ustanawia:</w:t>
      </w:r>
    </w:p>
    <w:p w:rsidR="002070FF" w:rsidRPr="002070FF" w:rsidRDefault="002070FF" w:rsidP="00C5463C">
      <w:pPr>
        <w:pStyle w:val="Akapitzlist"/>
        <w:numPr>
          <w:ilvl w:val="0"/>
          <w:numId w:val="9"/>
        </w:numPr>
        <w:suppressAutoHyphens w:val="0"/>
        <w:spacing w:after="200" w:line="276" w:lineRule="auto"/>
        <w:jc w:val="both"/>
        <w:rPr>
          <w:rFonts w:ascii="Book Antiqua" w:hAnsi="Book Antiqua"/>
        </w:rPr>
      </w:pPr>
      <w:r w:rsidRPr="002070FF">
        <w:rPr>
          <w:rFonts w:ascii="Book Antiqua" w:hAnsi="Book Antiqua"/>
          <w:color w:val="000000"/>
        </w:rPr>
        <w:t>Projekt</w:t>
      </w:r>
      <w:r>
        <w:rPr>
          <w:rFonts w:ascii="Book Antiqua" w:hAnsi="Book Antiqua"/>
          <w:color w:val="000000"/>
        </w:rPr>
        <w:t>anta Branży Architektonicznej, który posiada uprawnienia do projektowania w</w:t>
      </w:r>
      <w:r w:rsidRPr="002070FF">
        <w:rPr>
          <w:rFonts w:ascii="Book Antiqua" w:hAnsi="Book Antiqua"/>
          <w:color w:val="000000"/>
        </w:rPr>
        <w:t xml:space="preserve"> specjalności architektonicznej</w:t>
      </w:r>
      <w:r>
        <w:rPr>
          <w:rFonts w:ascii="Book Antiqua" w:hAnsi="Book Antiqua"/>
          <w:color w:val="000000"/>
        </w:rPr>
        <w:t xml:space="preserve">, </w:t>
      </w:r>
      <w:r w:rsidR="00947D07" w:rsidRPr="002070FF">
        <w:rPr>
          <w:rFonts w:ascii="Book Antiqua" w:hAnsi="Book Antiqua"/>
          <w:bCs/>
        </w:rPr>
        <w:t>w osobie …….…………...……….., tel. ………......, e-mail: …….…….… - nr uprawnień ..................................................</w:t>
      </w:r>
    </w:p>
    <w:p w:rsidR="006D548A" w:rsidRPr="006D548A" w:rsidRDefault="002070FF" w:rsidP="00C5463C">
      <w:pPr>
        <w:pStyle w:val="Akapitzlist"/>
        <w:numPr>
          <w:ilvl w:val="0"/>
          <w:numId w:val="9"/>
        </w:numPr>
        <w:suppressAutoHyphens w:val="0"/>
        <w:spacing w:after="200" w:line="276" w:lineRule="auto"/>
        <w:jc w:val="both"/>
        <w:rPr>
          <w:rFonts w:ascii="Book Antiqua" w:hAnsi="Book Antiqua"/>
        </w:rPr>
      </w:pPr>
      <w:r w:rsidRPr="002070FF">
        <w:rPr>
          <w:rFonts w:ascii="Book Antiqua" w:hAnsi="Book Antiqua"/>
          <w:color w:val="000000"/>
        </w:rPr>
        <w:lastRenderedPageBreak/>
        <w:t xml:space="preserve">Projektanta Branży Konstrukcyjno </w:t>
      </w:r>
      <w:r>
        <w:rPr>
          <w:rFonts w:ascii="Book Antiqua" w:hAnsi="Book Antiqua"/>
          <w:color w:val="000000"/>
        </w:rPr>
        <w:t>–</w:t>
      </w:r>
      <w:r w:rsidRPr="002070FF">
        <w:rPr>
          <w:rFonts w:ascii="Book Antiqua" w:hAnsi="Book Antiqua"/>
          <w:color w:val="000000"/>
        </w:rPr>
        <w:t xml:space="preserve"> </w:t>
      </w:r>
      <w:r>
        <w:rPr>
          <w:rFonts w:ascii="Book Antiqua" w:hAnsi="Book Antiqua"/>
          <w:color w:val="000000"/>
        </w:rPr>
        <w:t xml:space="preserve">Budowlanej, który posiada </w:t>
      </w:r>
      <w:r w:rsidRPr="002070FF">
        <w:rPr>
          <w:rFonts w:ascii="Book Antiqua" w:hAnsi="Book Antiqua"/>
          <w:color w:val="000000"/>
        </w:rPr>
        <w:t xml:space="preserve">uprawnienia do projektowania w specjalności konstrukcyjno-budowlanej </w:t>
      </w:r>
      <w:r w:rsidR="00947D07" w:rsidRPr="002070FF">
        <w:rPr>
          <w:rFonts w:ascii="Book Antiqua" w:hAnsi="Book Antiqua"/>
          <w:bCs/>
        </w:rPr>
        <w:t>w osobie …….…………..., tel. ………......, e-mail: …….…….… - nr uprawnień ....................................</w:t>
      </w:r>
    </w:p>
    <w:p w:rsidR="006D548A" w:rsidRPr="006D548A" w:rsidRDefault="006D548A" w:rsidP="00C5463C">
      <w:pPr>
        <w:pStyle w:val="Akapitzlist"/>
        <w:numPr>
          <w:ilvl w:val="0"/>
          <w:numId w:val="9"/>
        </w:numPr>
        <w:suppressAutoHyphens w:val="0"/>
        <w:spacing w:after="200" w:line="276" w:lineRule="auto"/>
        <w:jc w:val="both"/>
        <w:rPr>
          <w:rFonts w:ascii="Book Antiqua" w:hAnsi="Book Antiqua"/>
        </w:rPr>
      </w:pPr>
      <w:r w:rsidRPr="006D548A">
        <w:rPr>
          <w:rFonts w:ascii="Book Antiqua" w:hAnsi="Book Antiqua"/>
          <w:color w:val="000000"/>
        </w:rPr>
        <w:t>Kiero</w:t>
      </w:r>
      <w:r w:rsidRPr="006D548A">
        <w:rPr>
          <w:rFonts w:ascii="Book Antiqua" w:hAnsi="Book Antiqua"/>
          <w:color w:val="000000"/>
        </w:rPr>
        <w:t>wnika budowy, który posiada</w:t>
      </w:r>
      <w:r w:rsidRPr="006D548A">
        <w:rPr>
          <w:rFonts w:ascii="Book Antiqua" w:hAnsi="Book Antiqua"/>
          <w:color w:val="000000"/>
        </w:rPr>
        <w:t xml:space="preserve"> uprawnienia budowlane do kierowania robotami w specjalnośc</w:t>
      </w:r>
      <w:r w:rsidRPr="006D548A">
        <w:rPr>
          <w:rFonts w:ascii="Book Antiqua" w:hAnsi="Book Antiqua"/>
          <w:color w:val="000000"/>
        </w:rPr>
        <w:t xml:space="preserve">i konstrukcyjno-budowlanej, </w:t>
      </w:r>
      <w:r w:rsidR="008F7A79" w:rsidRPr="006D548A">
        <w:rPr>
          <w:rFonts w:ascii="Book Antiqua" w:hAnsi="Book Antiqua"/>
          <w:bCs/>
        </w:rPr>
        <w:t>w osobie .....................</w:t>
      </w:r>
      <w:r>
        <w:rPr>
          <w:rFonts w:ascii="Book Antiqua" w:hAnsi="Book Antiqua"/>
          <w:bCs/>
        </w:rPr>
        <w:t>...............</w:t>
      </w:r>
      <w:r w:rsidR="008F7A79" w:rsidRPr="006D548A">
        <w:rPr>
          <w:rFonts w:ascii="Book Antiqua" w:hAnsi="Book Antiqua"/>
          <w:bCs/>
        </w:rPr>
        <w:t>, tel. ......................, e-mail: ........................</w:t>
      </w:r>
      <w:r>
        <w:rPr>
          <w:rFonts w:ascii="Book Antiqua" w:hAnsi="Book Antiqua"/>
          <w:bCs/>
        </w:rPr>
        <w:t xml:space="preserve"> </w:t>
      </w:r>
      <w:r w:rsidRPr="002070FF">
        <w:rPr>
          <w:rFonts w:ascii="Book Antiqua" w:hAnsi="Book Antiqua"/>
          <w:bCs/>
        </w:rPr>
        <w:t>- nr uprawnień ....................................</w:t>
      </w:r>
      <w:r>
        <w:rPr>
          <w:rFonts w:ascii="Book Antiqua" w:hAnsi="Book Antiqua"/>
          <w:bCs/>
        </w:rPr>
        <w:t xml:space="preserve"> </w:t>
      </w:r>
    </w:p>
    <w:p w:rsidR="006D548A" w:rsidRPr="006D548A" w:rsidRDefault="006D548A" w:rsidP="00C5463C">
      <w:pPr>
        <w:pStyle w:val="Akapitzlist"/>
        <w:numPr>
          <w:ilvl w:val="0"/>
          <w:numId w:val="9"/>
        </w:numPr>
        <w:suppressAutoHyphens w:val="0"/>
        <w:spacing w:after="200" w:line="276" w:lineRule="auto"/>
        <w:jc w:val="both"/>
        <w:rPr>
          <w:rFonts w:ascii="Book Antiqua" w:hAnsi="Book Antiqua"/>
        </w:rPr>
      </w:pPr>
      <w:r w:rsidRPr="006D548A">
        <w:rPr>
          <w:rFonts w:ascii="Book Antiqua" w:hAnsi="Book Antiqua"/>
          <w:color w:val="000000"/>
        </w:rPr>
        <w:t>Kierownika robót instalacyjnych, który posiada</w:t>
      </w:r>
      <w:r w:rsidRPr="006D548A">
        <w:rPr>
          <w:rFonts w:ascii="Book Antiqua" w:hAnsi="Book Antiqua"/>
          <w:color w:val="000000"/>
        </w:rPr>
        <w:t xml:space="preserve"> uprawnienia budowlane do kierowania robotami budowlanymi w specjalności instalacyjnej w zakresie sieci, instalacji i urządzeń elektrycznych i elektroenergetycznych</w:t>
      </w:r>
      <w:r w:rsidRPr="006D548A">
        <w:rPr>
          <w:rFonts w:ascii="Book Antiqua" w:hAnsi="Book Antiqua"/>
          <w:color w:val="000000"/>
        </w:rPr>
        <w:t xml:space="preserve"> </w:t>
      </w:r>
      <w:r w:rsidRPr="006D548A">
        <w:rPr>
          <w:rFonts w:ascii="Book Antiqua" w:hAnsi="Book Antiqua"/>
          <w:color w:val="000000"/>
        </w:rPr>
        <w:t xml:space="preserve">, </w:t>
      </w:r>
      <w:r w:rsidRPr="006D548A">
        <w:rPr>
          <w:rFonts w:ascii="Book Antiqua" w:hAnsi="Book Antiqua"/>
          <w:bCs/>
        </w:rPr>
        <w:t xml:space="preserve">w osobie ...................................., tel. ......................, e-mail: ........................ - nr uprawnień .................................... </w:t>
      </w:r>
    </w:p>
    <w:p w:rsidR="006D548A" w:rsidRPr="006D548A" w:rsidRDefault="006D548A" w:rsidP="00C5463C">
      <w:pPr>
        <w:pStyle w:val="Akapitzlist"/>
        <w:numPr>
          <w:ilvl w:val="0"/>
          <w:numId w:val="9"/>
        </w:numPr>
        <w:suppressAutoHyphens w:val="0"/>
        <w:spacing w:after="200" w:line="276" w:lineRule="auto"/>
        <w:jc w:val="both"/>
        <w:rPr>
          <w:rFonts w:ascii="Book Antiqua" w:hAnsi="Book Antiqua"/>
        </w:rPr>
      </w:pPr>
      <w:r w:rsidRPr="006D548A">
        <w:rPr>
          <w:rFonts w:ascii="Book Antiqua" w:hAnsi="Book Antiqua"/>
          <w:color w:val="000000"/>
        </w:rPr>
        <w:t>Kierown</w:t>
      </w:r>
      <w:r w:rsidRPr="006D548A">
        <w:rPr>
          <w:rFonts w:ascii="Book Antiqua" w:hAnsi="Book Antiqua"/>
          <w:color w:val="000000"/>
        </w:rPr>
        <w:t>ika robót instalacyjnych, który posiada</w:t>
      </w:r>
      <w:r w:rsidRPr="006D548A">
        <w:rPr>
          <w:rFonts w:ascii="Book Antiqua" w:hAnsi="Book Antiqua"/>
          <w:color w:val="000000"/>
        </w:rPr>
        <w:t xml:space="preserve"> uprawnienia budowlane do kierowania robotami budowlanymi w specjalności instalacyjnej w zakresie sieci, instalacji i urządzeń cieplnych, wentylacyjnych, gazowych, wodociągowych i kanalizacyjnych</w:t>
      </w:r>
      <w:r w:rsidRPr="006D548A">
        <w:rPr>
          <w:rFonts w:ascii="Book Antiqua" w:hAnsi="Book Antiqua"/>
          <w:color w:val="000000"/>
        </w:rPr>
        <w:t xml:space="preserve">, </w:t>
      </w:r>
      <w:r w:rsidRPr="006D548A">
        <w:rPr>
          <w:rFonts w:ascii="Book Antiqua" w:hAnsi="Book Antiqua"/>
          <w:color w:val="000000"/>
        </w:rPr>
        <w:t xml:space="preserve">, </w:t>
      </w:r>
      <w:r w:rsidRPr="006D548A">
        <w:rPr>
          <w:rFonts w:ascii="Book Antiqua" w:hAnsi="Book Antiqua"/>
          <w:bCs/>
        </w:rPr>
        <w:t xml:space="preserve">w osobie ...................................., tel. ......................, e-mail: ........................ - nr uprawnień .................................... </w:t>
      </w:r>
    </w:p>
    <w:p w:rsidR="006D548A" w:rsidRPr="006D548A" w:rsidRDefault="006D548A" w:rsidP="006D548A">
      <w:pPr>
        <w:pStyle w:val="Akapitzlist"/>
        <w:suppressAutoHyphens w:val="0"/>
        <w:spacing w:after="200" w:line="276" w:lineRule="auto"/>
        <w:ind w:left="1083"/>
        <w:jc w:val="both"/>
        <w:rPr>
          <w:rFonts w:ascii="Book Antiqua" w:hAnsi="Book Antiqua"/>
        </w:rPr>
      </w:pPr>
    </w:p>
    <w:p w:rsidR="00947D07" w:rsidRPr="000C044A" w:rsidRDefault="00947D07" w:rsidP="00C5463C">
      <w:pPr>
        <w:pStyle w:val="Akapitzlist"/>
        <w:widowControl w:val="0"/>
        <w:numPr>
          <w:ilvl w:val="0"/>
          <w:numId w:val="6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947D07">
        <w:rPr>
          <w:rFonts w:ascii="Book Antiqua" w:hAnsi="Book Antiqua"/>
          <w:bCs/>
        </w:rPr>
        <w:t xml:space="preserve">Wykonawca w dniu podpisania Umowy przedłożył Zamawiającemu uwierzytelnione za zgodność z oryginałem kopie uprawnień budowlanych kierownika budowy/robót </w:t>
      </w:r>
      <w:r w:rsidR="00CE7B4A" w:rsidRPr="00CE7B4A">
        <w:rPr>
          <w:rFonts w:ascii="Book Antiqua" w:hAnsi="Book Antiqua" w:cstheme="minorHAnsi"/>
          <w:shd w:val="clear" w:color="auto" w:fill="FFFFFF"/>
        </w:rPr>
        <w:t xml:space="preserve">instalacyjnej w zakresie sieci, instalacji i urządzeń </w:t>
      </w:r>
      <w:r w:rsidR="00CE7B4A" w:rsidRPr="000C044A">
        <w:rPr>
          <w:rFonts w:ascii="Book Antiqua" w:hAnsi="Book Antiqua" w:cstheme="minorHAnsi"/>
          <w:shd w:val="clear" w:color="auto" w:fill="FFFFFF"/>
        </w:rPr>
        <w:t>elektrycznych i elektroenergetycznych</w:t>
      </w:r>
      <w:r w:rsidR="00CE7B4A" w:rsidRPr="000C044A">
        <w:rPr>
          <w:rFonts w:ascii="Book Antiqua" w:hAnsi="Book Antiqua"/>
          <w:bCs/>
        </w:rPr>
        <w:t xml:space="preserve"> w osobie</w:t>
      </w:r>
      <w:r w:rsidRPr="000C044A">
        <w:rPr>
          <w:rFonts w:ascii="Book Antiqua" w:hAnsi="Book Antiqua"/>
          <w:bCs/>
        </w:rPr>
        <w:t xml:space="preserve"> oraz </w:t>
      </w:r>
      <w:r w:rsidR="008F7A79" w:rsidRPr="000C044A">
        <w:rPr>
          <w:rFonts w:ascii="Book Antiqua" w:hAnsi="Book Antiqua"/>
          <w:bCs/>
        </w:rPr>
        <w:t xml:space="preserve">kierownika robót w specjalności </w:t>
      </w:r>
      <w:r w:rsidR="00CE7B4A" w:rsidRPr="000C044A">
        <w:rPr>
          <w:rFonts w:ascii="Book Antiqua" w:hAnsi="Book Antiqua" w:cstheme="minorHAnsi"/>
          <w:shd w:val="clear" w:color="auto" w:fill="FFFFFF"/>
        </w:rPr>
        <w:t>instalacyjnej w zakresie sieci, instalacji i urządzeń cieplnych, wentylacyjnych, gazowych, wodociągowych i kanalizacyjnych</w:t>
      </w:r>
      <w:r w:rsidR="008F7A79" w:rsidRPr="000C044A">
        <w:rPr>
          <w:rFonts w:ascii="Book Antiqua" w:hAnsi="Book Antiqua"/>
          <w:bCs/>
        </w:rPr>
        <w:t>, a także</w:t>
      </w:r>
      <w:r w:rsidRPr="000C044A">
        <w:rPr>
          <w:rFonts w:ascii="Book Antiqua" w:hAnsi="Book Antiqua"/>
          <w:bCs/>
        </w:rPr>
        <w:t xml:space="preserve"> aktualne zaświadczeni</w:t>
      </w:r>
      <w:r w:rsidR="008F7A79" w:rsidRPr="000C044A">
        <w:rPr>
          <w:rFonts w:ascii="Book Antiqua" w:hAnsi="Book Antiqua"/>
          <w:bCs/>
        </w:rPr>
        <w:t>a</w:t>
      </w:r>
      <w:r w:rsidRPr="000C044A">
        <w:rPr>
          <w:rFonts w:ascii="Book Antiqua" w:hAnsi="Book Antiqua"/>
          <w:bCs/>
        </w:rPr>
        <w:t xml:space="preserve"> o wpisie</w:t>
      </w:r>
      <w:r w:rsidR="008F7A79" w:rsidRPr="000C044A">
        <w:rPr>
          <w:rFonts w:ascii="Book Antiqua" w:hAnsi="Book Antiqua"/>
          <w:bCs/>
        </w:rPr>
        <w:t xml:space="preserve"> tych osób</w:t>
      </w:r>
      <w:r w:rsidRPr="000C044A">
        <w:rPr>
          <w:rFonts w:ascii="Book Antiqua" w:hAnsi="Book Antiqua"/>
          <w:bCs/>
        </w:rPr>
        <w:t xml:space="preserve"> na listę członków właściwej izby samorządu zawodowego wraz z oświadczeniem kierownika </w:t>
      </w:r>
      <w:r w:rsidR="008F7A79" w:rsidRPr="000C044A">
        <w:rPr>
          <w:rFonts w:ascii="Book Antiqua" w:hAnsi="Book Antiqua"/>
          <w:bCs/>
        </w:rPr>
        <w:t>budowy</w:t>
      </w:r>
      <w:r w:rsidRPr="000C044A">
        <w:rPr>
          <w:rFonts w:ascii="Book Antiqua" w:hAnsi="Book Antiqua"/>
          <w:bCs/>
        </w:rPr>
        <w:t xml:space="preserve"> o przyjęciu powierzonej mu funkcji, które stanowią </w:t>
      </w:r>
      <w:r w:rsidR="008F7A79" w:rsidRPr="000C044A">
        <w:rPr>
          <w:rFonts w:ascii="Book Antiqua" w:hAnsi="Book Antiqua"/>
          <w:bCs/>
        </w:rPr>
        <w:t>z</w:t>
      </w:r>
      <w:r w:rsidRPr="000C044A">
        <w:rPr>
          <w:rFonts w:ascii="Book Antiqua" w:hAnsi="Book Antiqua"/>
          <w:bCs/>
        </w:rPr>
        <w:t xml:space="preserve">ałącznik nr </w:t>
      </w:r>
      <w:r w:rsidR="000354F8" w:rsidRPr="000C044A">
        <w:rPr>
          <w:rFonts w:ascii="Book Antiqua" w:hAnsi="Book Antiqua"/>
          <w:bCs/>
        </w:rPr>
        <w:t>2</w:t>
      </w:r>
      <w:r w:rsidRPr="000C044A">
        <w:rPr>
          <w:rFonts w:ascii="Book Antiqua" w:hAnsi="Book Antiqua"/>
          <w:bCs/>
        </w:rPr>
        <w:t xml:space="preserve"> do Umowy.</w:t>
      </w:r>
    </w:p>
    <w:p w:rsidR="008F7A79" w:rsidRDefault="008F7A79" w:rsidP="00C5463C">
      <w:pPr>
        <w:pStyle w:val="Akapitzlist"/>
        <w:widowControl w:val="0"/>
        <w:numPr>
          <w:ilvl w:val="0"/>
          <w:numId w:val="6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8F7A79">
        <w:rPr>
          <w:rFonts w:ascii="Book Antiqua" w:hAnsi="Book Antiqua"/>
          <w:bCs/>
        </w:rPr>
        <w:t>Zamawiający zastrzega sobie, że Wykonawca zapewni obecność kierownika budowy bezpośrednio na budowie (lub w najbliższym otoczeniu) co najmniej 4 dni robocze w tygodniu (za dzień przyjmuje się 5 godzin pomiędzy 7:00 a 16:00), pod</w:t>
      </w:r>
      <w:r w:rsidR="00BD5CB5">
        <w:rPr>
          <w:rFonts w:ascii="Book Antiqua" w:hAnsi="Book Antiqua"/>
          <w:bCs/>
        </w:rPr>
        <w:t xml:space="preserve"> rygorem</w:t>
      </w:r>
      <w:r w:rsidRPr="008F7A79">
        <w:rPr>
          <w:rFonts w:ascii="Book Antiqua" w:hAnsi="Book Antiqua"/>
          <w:bCs/>
        </w:rPr>
        <w:t xml:space="preserve"> </w:t>
      </w:r>
      <w:r w:rsidR="00A861A8">
        <w:rPr>
          <w:rFonts w:ascii="Book Antiqua" w:hAnsi="Book Antiqua"/>
          <w:bCs/>
        </w:rPr>
        <w:t>odstąpienia od umowy z winy Wykonawcy</w:t>
      </w:r>
      <w:r>
        <w:rPr>
          <w:rFonts w:ascii="Book Antiqua" w:hAnsi="Book Antiqua"/>
          <w:bCs/>
        </w:rPr>
        <w:t>.</w:t>
      </w:r>
    </w:p>
    <w:p w:rsidR="008F7A79" w:rsidRDefault="008F7A79" w:rsidP="00C5463C">
      <w:pPr>
        <w:pStyle w:val="Akapitzlist"/>
        <w:widowControl w:val="0"/>
        <w:numPr>
          <w:ilvl w:val="0"/>
          <w:numId w:val="6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8F7A79">
        <w:rPr>
          <w:rFonts w:ascii="Book Antiqua" w:hAnsi="Book Antiqua"/>
          <w:bCs/>
        </w:rPr>
        <w:t>Strony zastrzegają sobie możliwość zmiany osób wymienionych w ust. 1, z zastrzeżeniem, że nowe osoby zgłoszone przez Wykonawcę muszą spełniać wymagania, określone w postępowaniu, w wyniku którego została wybrana oferta Wykonawcy, w stopniu równym lub wyższym, niż osoby zmieniane. Strona zmieniająca powiadomi niezwłocznie drugą Stronę o zmianie pisemn</w:t>
      </w:r>
      <w:r>
        <w:rPr>
          <w:rFonts w:ascii="Book Antiqua" w:hAnsi="Book Antiqua"/>
          <w:bCs/>
        </w:rPr>
        <w:t>ie</w:t>
      </w:r>
      <w:r w:rsidRPr="008F7A79">
        <w:rPr>
          <w:rFonts w:ascii="Book Antiqua" w:hAnsi="Book Antiqua"/>
          <w:bCs/>
        </w:rPr>
        <w:t xml:space="preserve">, co nie będzie traktowane jako zmiana Umowy i nie będzie wymagało sporządzenia aneksu do Umowy. Wykonawca powiadamiając Zamawiającego o zmianie osoby </w:t>
      </w:r>
      <w:r w:rsidRPr="008F7A79">
        <w:rPr>
          <w:rFonts w:ascii="Book Antiqua" w:hAnsi="Book Antiqua"/>
          <w:bCs/>
        </w:rPr>
        <w:lastRenderedPageBreak/>
        <w:t xml:space="preserve">kierownika </w:t>
      </w:r>
      <w:r>
        <w:rPr>
          <w:rFonts w:ascii="Book Antiqua" w:hAnsi="Book Antiqua"/>
          <w:bCs/>
        </w:rPr>
        <w:t>budowy lub robót</w:t>
      </w:r>
      <w:r w:rsidRPr="008F7A79">
        <w:rPr>
          <w:rFonts w:ascii="Book Antiqua" w:hAnsi="Book Antiqua"/>
          <w:bCs/>
        </w:rPr>
        <w:t xml:space="preserve"> jest obowiązany dołączyć dokumenty, o których mowa w ust. 2.</w:t>
      </w:r>
    </w:p>
    <w:p w:rsidR="008F7A79" w:rsidRDefault="008F7A79" w:rsidP="00C5463C">
      <w:pPr>
        <w:pStyle w:val="Akapitzlist"/>
        <w:widowControl w:val="0"/>
        <w:numPr>
          <w:ilvl w:val="0"/>
          <w:numId w:val="6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8F7A79">
        <w:rPr>
          <w:rFonts w:ascii="Book Antiqua" w:hAnsi="Book Antiqua"/>
          <w:bCs/>
        </w:rPr>
        <w:t>W przypadku zmiany adresu lub adresu poczty elektronicznej, Wykonawca</w:t>
      </w:r>
      <w:r w:rsidR="00193C4E">
        <w:rPr>
          <w:rFonts w:ascii="Book Antiqua" w:hAnsi="Book Antiqua"/>
          <w:bCs/>
        </w:rPr>
        <w:t xml:space="preserve"> niezwłocznie</w:t>
      </w:r>
      <w:r w:rsidRPr="008F7A79">
        <w:rPr>
          <w:rFonts w:ascii="Book Antiqua" w:hAnsi="Book Antiqua"/>
          <w:bCs/>
        </w:rPr>
        <w:t xml:space="preserve"> pisemn</w:t>
      </w:r>
      <w:r w:rsidR="00193C4E">
        <w:rPr>
          <w:rFonts w:ascii="Book Antiqua" w:hAnsi="Book Antiqua"/>
          <w:bCs/>
        </w:rPr>
        <w:t>ie</w:t>
      </w:r>
      <w:r w:rsidRPr="008F7A79">
        <w:rPr>
          <w:rFonts w:ascii="Book Antiqua" w:hAnsi="Book Antiqua"/>
          <w:bCs/>
        </w:rPr>
        <w:t xml:space="preserve"> powiadomi o tym fakcie Zamawiającego. Zmiana adresu lub poczty elektronicznej, nie powoduje konieczności zmiany Umowy w formie aneksu i nie jest traktowana jako zmiana Umowy. Wykonawca przyjmuje na siebie odpowiedzialność za wszelkie negatywne skutki wynikłe z niepowiadomienia Zamawiającego o zaistniałych zmianach, przy czym doręczenie korespondencji pod ostatni wskazany adres będzie uważane za skuteczne.</w:t>
      </w:r>
    </w:p>
    <w:p w:rsidR="00193C4E" w:rsidRDefault="00193C4E" w:rsidP="00C5463C">
      <w:pPr>
        <w:pStyle w:val="Akapitzlist"/>
        <w:widowControl w:val="0"/>
        <w:numPr>
          <w:ilvl w:val="0"/>
          <w:numId w:val="6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193C4E">
        <w:rPr>
          <w:rFonts w:ascii="Book Antiqua" w:hAnsi="Book Antiqua"/>
          <w:bCs/>
        </w:rPr>
        <w:t>Korespondencja pomiędzy Stronami Umowy będzie kierowana na adres:</w:t>
      </w:r>
    </w:p>
    <w:p w:rsidR="00193C4E" w:rsidRDefault="00193C4E" w:rsidP="00C5463C">
      <w:pPr>
        <w:pStyle w:val="Akapitzlist"/>
        <w:widowControl w:val="0"/>
        <w:numPr>
          <w:ilvl w:val="0"/>
          <w:numId w:val="1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193C4E">
        <w:rPr>
          <w:rFonts w:ascii="Book Antiqua" w:hAnsi="Book Antiqua"/>
          <w:bCs/>
        </w:rPr>
        <w:t>Zamawiającego:</w:t>
      </w:r>
    </w:p>
    <w:p w:rsidR="00193C4E" w:rsidRDefault="00193C4E" w:rsidP="008B6B47">
      <w:pPr>
        <w:widowControl w:val="0"/>
        <w:tabs>
          <w:tab w:val="left" w:pos="837"/>
        </w:tabs>
        <w:suppressAutoHyphens w:val="0"/>
        <w:spacing w:line="276" w:lineRule="auto"/>
        <w:ind w:left="723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Muzeum-Zamek w Łańcucie</w:t>
      </w:r>
    </w:p>
    <w:p w:rsidR="00193C4E" w:rsidRDefault="00193C4E" w:rsidP="008B6B47">
      <w:pPr>
        <w:widowControl w:val="0"/>
        <w:tabs>
          <w:tab w:val="left" w:pos="837"/>
        </w:tabs>
        <w:suppressAutoHyphens w:val="0"/>
        <w:spacing w:line="276" w:lineRule="auto"/>
        <w:ind w:left="723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ul. Zamkowa 1</w:t>
      </w:r>
    </w:p>
    <w:p w:rsidR="00193C4E" w:rsidRDefault="00193C4E" w:rsidP="008B6B47">
      <w:pPr>
        <w:widowControl w:val="0"/>
        <w:tabs>
          <w:tab w:val="left" w:pos="837"/>
        </w:tabs>
        <w:suppressAutoHyphens w:val="0"/>
        <w:spacing w:line="276" w:lineRule="auto"/>
        <w:ind w:left="723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37-100 Łańcut</w:t>
      </w:r>
    </w:p>
    <w:p w:rsidR="00193C4E" w:rsidRDefault="00193C4E" w:rsidP="008B6B47">
      <w:pPr>
        <w:widowControl w:val="0"/>
        <w:tabs>
          <w:tab w:val="left" w:pos="837"/>
        </w:tabs>
        <w:suppressAutoHyphens w:val="0"/>
        <w:spacing w:line="276" w:lineRule="auto"/>
        <w:ind w:left="723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e-mail: ……….</w:t>
      </w:r>
    </w:p>
    <w:p w:rsidR="00193C4E" w:rsidRDefault="00193C4E" w:rsidP="00C5463C">
      <w:pPr>
        <w:pStyle w:val="Akapitzlist"/>
        <w:widowControl w:val="0"/>
        <w:numPr>
          <w:ilvl w:val="0"/>
          <w:numId w:val="1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193C4E">
        <w:rPr>
          <w:rFonts w:ascii="Book Antiqua" w:hAnsi="Book Antiqua"/>
          <w:bCs/>
        </w:rPr>
        <w:t>Wykonawcy:</w:t>
      </w:r>
    </w:p>
    <w:p w:rsidR="00193C4E" w:rsidRDefault="00193C4E" w:rsidP="008B6B47">
      <w:pPr>
        <w:widowControl w:val="0"/>
        <w:tabs>
          <w:tab w:val="left" w:pos="837"/>
        </w:tabs>
        <w:suppressAutoHyphens w:val="0"/>
        <w:spacing w:line="276" w:lineRule="auto"/>
        <w:ind w:left="723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……………….</w:t>
      </w:r>
    </w:p>
    <w:p w:rsidR="00193C4E" w:rsidRDefault="00193C4E" w:rsidP="008B6B47">
      <w:pPr>
        <w:widowControl w:val="0"/>
        <w:tabs>
          <w:tab w:val="left" w:pos="837"/>
        </w:tabs>
        <w:suppressAutoHyphens w:val="0"/>
        <w:spacing w:line="276" w:lineRule="auto"/>
        <w:ind w:left="723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……………….</w:t>
      </w:r>
    </w:p>
    <w:p w:rsidR="00193C4E" w:rsidRDefault="00193C4E" w:rsidP="008B6B47">
      <w:pPr>
        <w:widowControl w:val="0"/>
        <w:tabs>
          <w:tab w:val="left" w:pos="837"/>
        </w:tabs>
        <w:suppressAutoHyphens w:val="0"/>
        <w:spacing w:line="276" w:lineRule="auto"/>
        <w:ind w:left="723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……………….</w:t>
      </w:r>
    </w:p>
    <w:p w:rsidR="00193C4E" w:rsidRDefault="00193C4E" w:rsidP="008B6B47">
      <w:pPr>
        <w:widowControl w:val="0"/>
        <w:tabs>
          <w:tab w:val="left" w:pos="837"/>
        </w:tabs>
        <w:suppressAutoHyphens w:val="0"/>
        <w:spacing w:line="276" w:lineRule="auto"/>
        <w:ind w:left="723" w:right="115"/>
        <w:jc w:val="both"/>
        <w:rPr>
          <w:rFonts w:ascii="Book Antiqua" w:hAnsi="Book Antiqua"/>
          <w:bCs/>
        </w:rPr>
      </w:pPr>
      <w:r w:rsidRPr="00193C4E">
        <w:rPr>
          <w:rFonts w:ascii="Book Antiqua" w:hAnsi="Book Antiqua"/>
          <w:bCs/>
        </w:rPr>
        <w:t>e-mail: ……….</w:t>
      </w:r>
    </w:p>
    <w:p w:rsidR="00193C4E" w:rsidRDefault="00193C4E" w:rsidP="00C5463C">
      <w:pPr>
        <w:pStyle w:val="Akapitzlist"/>
        <w:widowControl w:val="0"/>
        <w:numPr>
          <w:ilvl w:val="0"/>
          <w:numId w:val="6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193C4E">
        <w:rPr>
          <w:rFonts w:ascii="Book Antiqua" w:hAnsi="Book Antiqua"/>
          <w:bCs/>
        </w:rPr>
        <w:t>O ile Umowa nie stanowi inaczej, wszelkie oświadczenia i zawiadomienia dokonywane przez Strony (z wyłączeniem faktur), a wynikające z</w:t>
      </w:r>
      <w:r>
        <w:rPr>
          <w:rFonts w:ascii="Book Antiqua" w:hAnsi="Book Antiqua"/>
          <w:bCs/>
        </w:rPr>
        <w:t> </w:t>
      </w:r>
      <w:r w:rsidRPr="00193C4E">
        <w:rPr>
          <w:rFonts w:ascii="Book Antiqua" w:hAnsi="Book Antiqua"/>
          <w:bCs/>
        </w:rPr>
        <w:t xml:space="preserve">postanowień Umowy lub związane z jej zawarciem, wykonywaniem lub rozwiązaniem, winny być dokonywane wyłącznie w formie </w:t>
      </w:r>
      <w:r>
        <w:rPr>
          <w:rFonts w:ascii="Book Antiqua" w:hAnsi="Book Antiqua"/>
          <w:bCs/>
        </w:rPr>
        <w:t>dokumentowej</w:t>
      </w:r>
      <w:r w:rsidRPr="00193C4E">
        <w:rPr>
          <w:rFonts w:ascii="Book Antiqua" w:hAnsi="Book Antiqua"/>
          <w:bCs/>
        </w:rPr>
        <w:t>, pod rygorem nieważności. Zawiadomienia i oświadczenia dokonywane w innej formie nie wywołują skutków prawnych, ani faktycznych.</w:t>
      </w:r>
    </w:p>
    <w:p w:rsidR="00193C4E" w:rsidRDefault="00193C4E" w:rsidP="00C5463C">
      <w:pPr>
        <w:pStyle w:val="Akapitzlist"/>
        <w:widowControl w:val="0"/>
        <w:numPr>
          <w:ilvl w:val="0"/>
          <w:numId w:val="6"/>
        </w:numPr>
        <w:tabs>
          <w:tab w:val="left" w:pos="837"/>
        </w:tabs>
        <w:suppressAutoHyphens w:val="0"/>
        <w:spacing w:line="276" w:lineRule="auto"/>
        <w:ind w:hanging="363"/>
        <w:contextualSpacing w:val="0"/>
        <w:jc w:val="both"/>
        <w:rPr>
          <w:rFonts w:ascii="Book Antiqua" w:hAnsi="Book Antiqua"/>
          <w:bCs/>
        </w:rPr>
      </w:pPr>
      <w:r w:rsidRPr="00193C4E">
        <w:rPr>
          <w:rFonts w:ascii="Book Antiqua" w:hAnsi="Book Antiqua"/>
          <w:bCs/>
        </w:rPr>
        <w:t xml:space="preserve">Za datę i godzinę skutecznego doręczenia korespondencji za pośrednictwem </w:t>
      </w:r>
      <w:r w:rsidR="003E3347">
        <w:rPr>
          <w:rFonts w:ascii="Book Antiqua" w:hAnsi="Book Antiqua"/>
          <w:bCs/>
        </w:rPr>
        <w:t>ś</w:t>
      </w:r>
      <w:r>
        <w:rPr>
          <w:rFonts w:ascii="Book Antiqua" w:hAnsi="Book Antiqua"/>
          <w:bCs/>
        </w:rPr>
        <w:t>rodk</w:t>
      </w:r>
      <w:r w:rsidR="003E3347">
        <w:rPr>
          <w:rFonts w:ascii="Book Antiqua" w:hAnsi="Book Antiqua"/>
          <w:bCs/>
        </w:rPr>
        <w:t>ó</w:t>
      </w:r>
      <w:r>
        <w:rPr>
          <w:rFonts w:ascii="Book Antiqua" w:hAnsi="Book Antiqua"/>
          <w:bCs/>
        </w:rPr>
        <w:t>w</w:t>
      </w:r>
      <w:r w:rsidR="003E3347">
        <w:rPr>
          <w:rFonts w:ascii="Book Antiqua" w:hAnsi="Book Antiqua"/>
          <w:bCs/>
        </w:rPr>
        <w:t xml:space="preserve"> komunikacji</w:t>
      </w:r>
      <w:r w:rsidRPr="00193C4E">
        <w:rPr>
          <w:rFonts w:ascii="Book Antiqua" w:hAnsi="Book Antiqua"/>
          <w:bCs/>
        </w:rPr>
        <w:t xml:space="preserve"> elektronicznej uznaje się dzień i godzinę jej wysłania przez nadawcę. W celach dowodowych nadawca winien posiadać wydruk z </w:t>
      </w:r>
      <w:r w:rsidR="003E3347">
        <w:rPr>
          <w:rFonts w:ascii="Book Antiqua" w:hAnsi="Book Antiqua"/>
          <w:bCs/>
        </w:rPr>
        <w:t>systemu (np. poczty elektronicznej)</w:t>
      </w:r>
      <w:r w:rsidRPr="00193C4E">
        <w:rPr>
          <w:rFonts w:ascii="Book Antiqua" w:hAnsi="Book Antiqua"/>
          <w:bCs/>
        </w:rPr>
        <w:t xml:space="preserve"> potwierdzający wysłanie danej korespondencji</w:t>
      </w:r>
      <w:r w:rsidR="003E3347">
        <w:rPr>
          <w:rFonts w:ascii="Book Antiqua" w:hAnsi="Book Antiqua"/>
          <w:bCs/>
        </w:rPr>
        <w:t>.</w:t>
      </w:r>
    </w:p>
    <w:p w:rsidR="008B6B47" w:rsidRDefault="008B6B47" w:rsidP="008B6B47">
      <w:pPr>
        <w:widowControl w:val="0"/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</w:p>
    <w:p w:rsidR="008B6B47" w:rsidRPr="008B6B47" w:rsidRDefault="008B6B47" w:rsidP="008B6B47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4.</w:t>
      </w:r>
    </w:p>
    <w:p w:rsidR="008B6B47" w:rsidRDefault="008B6B47" w:rsidP="008B6B47">
      <w:pPr>
        <w:widowControl w:val="0"/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</w:p>
    <w:p w:rsidR="008B6B47" w:rsidRDefault="00982612" w:rsidP="00C5463C">
      <w:pPr>
        <w:pStyle w:val="Akapitzlist"/>
        <w:widowControl w:val="0"/>
        <w:numPr>
          <w:ilvl w:val="0"/>
          <w:numId w:val="11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982612">
        <w:rPr>
          <w:rFonts w:ascii="Book Antiqua" w:hAnsi="Book Antiqua"/>
          <w:bCs/>
        </w:rPr>
        <w:t xml:space="preserve">Wykonawca i Zamawiający oświadczają, że są administratorami danych osobowych udostępnianych w treści Umowy, obejmujących dane osób reprezentujących Strony Umowy oraz danych osób działających po stronie Wykonawcy oraz </w:t>
      </w:r>
      <w:r>
        <w:rPr>
          <w:rFonts w:ascii="Book Antiqua" w:hAnsi="Book Antiqua"/>
          <w:bCs/>
        </w:rPr>
        <w:t>Muzeum-Zamek w Łańcucie</w:t>
      </w:r>
      <w:r w:rsidRPr="00982612">
        <w:rPr>
          <w:rFonts w:ascii="Book Antiqua" w:hAnsi="Book Antiqua"/>
          <w:bCs/>
        </w:rPr>
        <w:t xml:space="preserve"> przy wykonywaniu Umowy.</w:t>
      </w:r>
    </w:p>
    <w:p w:rsidR="00982612" w:rsidRDefault="00982612" w:rsidP="00C5463C">
      <w:pPr>
        <w:pStyle w:val="Akapitzlist"/>
        <w:widowControl w:val="0"/>
        <w:numPr>
          <w:ilvl w:val="0"/>
          <w:numId w:val="11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982612">
        <w:rPr>
          <w:rFonts w:ascii="Book Antiqua" w:hAnsi="Book Antiqua"/>
          <w:bCs/>
        </w:rPr>
        <w:t>Oświadczenie, o którym mowa w ust. 1, dotyczy również danych osobowych, które Strony Umowy przekażą sobie w ramach zmian w trakcie realizacji Umowy.</w:t>
      </w:r>
    </w:p>
    <w:p w:rsidR="00982612" w:rsidRDefault="00982612" w:rsidP="00C5463C">
      <w:pPr>
        <w:pStyle w:val="Akapitzlist"/>
        <w:widowControl w:val="0"/>
        <w:numPr>
          <w:ilvl w:val="0"/>
          <w:numId w:val="11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lastRenderedPageBreak/>
        <w:t>Muzeum-Zamek w Łańcucie</w:t>
      </w:r>
      <w:r w:rsidRPr="00982612">
        <w:rPr>
          <w:rFonts w:ascii="Book Antiqua" w:hAnsi="Book Antiqua"/>
          <w:bCs/>
        </w:rPr>
        <w:t xml:space="preserve"> zapewnia kontakt z inspektorem ochrony danych </w:t>
      </w:r>
      <w:r>
        <w:rPr>
          <w:rFonts w:ascii="Book Antiqua" w:hAnsi="Book Antiqua"/>
          <w:bCs/>
        </w:rPr>
        <w:t>Muzeum-Zamek w Łańcucie</w:t>
      </w:r>
      <w:r w:rsidRPr="00982612">
        <w:rPr>
          <w:rFonts w:ascii="Book Antiqua" w:hAnsi="Book Antiqua"/>
          <w:bCs/>
        </w:rPr>
        <w:t xml:space="preserve"> za pośrednictwem adresu poczty elektronicznej </w:t>
      </w:r>
      <w:hyperlink r:id="rId9" w:history="1">
        <w:r w:rsidRPr="008C117F">
          <w:rPr>
            <w:rStyle w:val="Hipercze"/>
            <w:rFonts w:ascii="Book Antiqua" w:hAnsi="Book Antiqua"/>
            <w:bCs/>
          </w:rPr>
          <w:t>iod@zamek-lancut.pl</w:t>
        </w:r>
      </w:hyperlink>
      <w:r>
        <w:rPr>
          <w:rFonts w:ascii="Book Antiqua" w:hAnsi="Book Antiqua"/>
          <w:bCs/>
        </w:rPr>
        <w:t xml:space="preserve"> </w:t>
      </w:r>
      <w:r w:rsidRPr="00982612">
        <w:rPr>
          <w:rFonts w:ascii="Book Antiqua" w:hAnsi="Book Antiqua"/>
          <w:bCs/>
        </w:rPr>
        <w:t>lub drogą pocztową pod adresem administratora danych osobowych. Szczegółowe informacje dotyczące</w:t>
      </w:r>
      <w:r>
        <w:rPr>
          <w:rFonts w:ascii="Book Antiqua" w:hAnsi="Book Antiqua"/>
          <w:bCs/>
        </w:rPr>
        <w:t xml:space="preserve"> przetwarzania</w:t>
      </w:r>
      <w:r w:rsidRPr="00982612">
        <w:rPr>
          <w:rFonts w:ascii="Book Antiqua" w:hAnsi="Book Antiqua"/>
          <w:bCs/>
        </w:rPr>
        <w:t xml:space="preserve"> danych</w:t>
      </w:r>
      <w:r>
        <w:rPr>
          <w:rFonts w:ascii="Book Antiqua" w:hAnsi="Book Antiqua"/>
          <w:bCs/>
        </w:rPr>
        <w:t xml:space="preserve"> osobowych</w:t>
      </w:r>
      <w:r w:rsidRPr="00982612">
        <w:rPr>
          <w:rFonts w:ascii="Book Antiqua" w:hAnsi="Book Antiqua"/>
          <w:bCs/>
        </w:rPr>
        <w:t xml:space="preserve"> znajdują się na stronie internetowej </w:t>
      </w:r>
      <w:hyperlink r:id="rId10" w:history="1">
        <w:r w:rsidRPr="008C117F">
          <w:rPr>
            <w:rStyle w:val="Hipercze"/>
            <w:rFonts w:ascii="Book Antiqua" w:hAnsi="Book Antiqua"/>
            <w:bCs/>
          </w:rPr>
          <w:t>https://www.zamek-lancut.pl/pl/content/aktualnosci/klauzulainfo.pdf</w:t>
        </w:r>
      </w:hyperlink>
      <w:r w:rsidR="0091567E">
        <w:rPr>
          <w:rFonts w:ascii="Book Antiqua" w:hAnsi="Book Antiqua"/>
          <w:bCs/>
        </w:rPr>
        <w:t>.</w:t>
      </w:r>
    </w:p>
    <w:p w:rsidR="0091567E" w:rsidRDefault="0047148A" w:rsidP="00C5463C">
      <w:pPr>
        <w:pStyle w:val="Akapitzlist"/>
        <w:widowControl w:val="0"/>
        <w:numPr>
          <w:ilvl w:val="0"/>
          <w:numId w:val="11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47148A">
        <w:rPr>
          <w:rFonts w:ascii="Book Antiqua" w:hAnsi="Book Antiqua"/>
          <w:bCs/>
        </w:rPr>
        <w:t>Inspektorem ochrony danych u Wykonawcy jest: …, a w celu kontaktu należy zwracać się na adres …. / adres poczty elektronicznej … / numer telefonu …</w:t>
      </w:r>
    </w:p>
    <w:p w:rsidR="0047148A" w:rsidRDefault="0047148A" w:rsidP="0047148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47148A" w:rsidRPr="008B6B47" w:rsidRDefault="0047148A" w:rsidP="0047148A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5.</w:t>
      </w:r>
    </w:p>
    <w:p w:rsidR="0047148A" w:rsidRDefault="0047148A" w:rsidP="0047148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47148A" w:rsidRPr="0047148A" w:rsidRDefault="0047148A" w:rsidP="0047148A">
      <w:pPr>
        <w:widowControl w:val="0"/>
        <w:tabs>
          <w:tab w:val="left" w:pos="837"/>
        </w:tabs>
        <w:suppressAutoHyphens w:val="0"/>
        <w:spacing w:line="276" w:lineRule="auto"/>
        <w:ind w:left="2"/>
        <w:jc w:val="both"/>
        <w:rPr>
          <w:rFonts w:ascii="Book Antiqua" w:hAnsi="Book Antiqua"/>
          <w:bCs/>
        </w:rPr>
      </w:pPr>
      <w:r w:rsidRPr="0047148A">
        <w:rPr>
          <w:rFonts w:ascii="Book Antiqua" w:hAnsi="Book Antiqua"/>
          <w:bCs/>
        </w:rPr>
        <w:t>Niezależnie od obowiązków określonych w innych postanowieniach Umowy, do obowiązków Zamawiającego należy:</w:t>
      </w:r>
    </w:p>
    <w:p w:rsidR="0047148A" w:rsidRDefault="0047148A" w:rsidP="00C5463C">
      <w:pPr>
        <w:pStyle w:val="Akapitzlist"/>
        <w:widowControl w:val="0"/>
        <w:numPr>
          <w:ilvl w:val="0"/>
          <w:numId w:val="1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47148A">
        <w:rPr>
          <w:rFonts w:ascii="Book Antiqua" w:hAnsi="Book Antiqua"/>
          <w:bCs/>
        </w:rPr>
        <w:t xml:space="preserve">protokolarne wprowadzenie Wykonawcy na teren </w:t>
      </w:r>
      <w:r>
        <w:rPr>
          <w:rFonts w:ascii="Book Antiqua" w:hAnsi="Book Antiqua"/>
          <w:bCs/>
        </w:rPr>
        <w:t>r</w:t>
      </w:r>
      <w:r w:rsidRPr="0047148A">
        <w:rPr>
          <w:rFonts w:ascii="Book Antiqua" w:hAnsi="Book Antiqua"/>
          <w:bCs/>
        </w:rPr>
        <w:t xml:space="preserve">obót w terminie określonym w § </w:t>
      </w:r>
      <w:r>
        <w:rPr>
          <w:rFonts w:ascii="Book Antiqua" w:hAnsi="Book Antiqua"/>
          <w:bCs/>
        </w:rPr>
        <w:t>2</w:t>
      </w:r>
      <w:r w:rsidRPr="0047148A">
        <w:rPr>
          <w:rFonts w:ascii="Book Antiqua" w:hAnsi="Book Antiqua"/>
          <w:bCs/>
        </w:rPr>
        <w:t xml:space="preserve"> ust. </w:t>
      </w:r>
      <w:r>
        <w:rPr>
          <w:rFonts w:ascii="Book Antiqua" w:hAnsi="Book Antiqua"/>
          <w:bCs/>
        </w:rPr>
        <w:t>3,</w:t>
      </w:r>
    </w:p>
    <w:p w:rsidR="0047148A" w:rsidRDefault="0047148A" w:rsidP="00C5463C">
      <w:pPr>
        <w:pStyle w:val="Akapitzlist"/>
        <w:widowControl w:val="0"/>
        <w:numPr>
          <w:ilvl w:val="0"/>
          <w:numId w:val="1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47148A">
        <w:rPr>
          <w:rFonts w:ascii="Book Antiqua" w:hAnsi="Book Antiqua"/>
          <w:bCs/>
        </w:rPr>
        <w:t>zapewnienie nadzoru inwestorskiego</w:t>
      </w:r>
      <w:r>
        <w:rPr>
          <w:rFonts w:ascii="Book Antiqua" w:hAnsi="Book Antiqua"/>
          <w:bCs/>
        </w:rPr>
        <w:t>,</w:t>
      </w:r>
    </w:p>
    <w:p w:rsidR="0047148A" w:rsidRDefault="0047148A" w:rsidP="00C5463C">
      <w:pPr>
        <w:pStyle w:val="Akapitzlist"/>
        <w:widowControl w:val="0"/>
        <w:numPr>
          <w:ilvl w:val="0"/>
          <w:numId w:val="1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47148A">
        <w:rPr>
          <w:rFonts w:ascii="Book Antiqua" w:hAnsi="Book Antiqua"/>
          <w:bCs/>
        </w:rPr>
        <w:t>zapłata Wykonawcy wynagrodzenia za należycie wykonany i odebrany przedmiot Umowy</w:t>
      </w:r>
    </w:p>
    <w:p w:rsidR="0047148A" w:rsidRDefault="0047148A" w:rsidP="0047148A">
      <w:pPr>
        <w:widowControl w:val="0"/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</w:p>
    <w:p w:rsidR="0047148A" w:rsidRPr="008B6B47" w:rsidRDefault="0047148A" w:rsidP="0047148A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6.</w:t>
      </w:r>
    </w:p>
    <w:p w:rsidR="0047148A" w:rsidRDefault="0047148A" w:rsidP="0047148A">
      <w:pPr>
        <w:widowControl w:val="0"/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</w:p>
    <w:p w:rsidR="0047148A" w:rsidRDefault="00534856" w:rsidP="0047148A">
      <w:pPr>
        <w:widowControl w:val="0"/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534856">
        <w:rPr>
          <w:rFonts w:ascii="Book Antiqua" w:hAnsi="Book Antiqua"/>
          <w:bCs/>
        </w:rPr>
        <w:t>Wykonawca, niezależnie od obowiązków określonych w innych postanowieniach Umowy, jest zobowiązany do</w:t>
      </w:r>
      <w:r w:rsidR="00BD438C">
        <w:rPr>
          <w:rFonts w:ascii="Book Antiqua" w:hAnsi="Book Antiqua"/>
          <w:bCs/>
        </w:rPr>
        <w:t xml:space="preserve"> niżej wymienionych czynności.</w:t>
      </w:r>
    </w:p>
    <w:p w:rsidR="00534856" w:rsidRDefault="00BD438C" w:rsidP="00C5463C">
      <w:pPr>
        <w:pStyle w:val="Akapitzlist"/>
        <w:widowControl w:val="0"/>
        <w:numPr>
          <w:ilvl w:val="0"/>
          <w:numId w:val="1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Z</w:t>
      </w:r>
      <w:r w:rsidR="00534856" w:rsidRPr="00534856">
        <w:rPr>
          <w:rFonts w:ascii="Book Antiqua" w:hAnsi="Book Antiqua"/>
          <w:bCs/>
        </w:rPr>
        <w:t xml:space="preserve">atrudnienia do bezpośredniego wykonywania </w:t>
      </w:r>
      <w:r w:rsidR="003B4B32">
        <w:rPr>
          <w:rFonts w:ascii="Book Antiqua" w:hAnsi="Book Antiqua"/>
          <w:bCs/>
        </w:rPr>
        <w:t>r</w:t>
      </w:r>
      <w:r w:rsidR="00534856" w:rsidRPr="00534856">
        <w:rPr>
          <w:rFonts w:ascii="Book Antiqua" w:hAnsi="Book Antiqua"/>
          <w:bCs/>
        </w:rPr>
        <w:t>obót, osób na podstawie umowy o pracę w rozumieniu Kodeksu pracy</w:t>
      </w:r>
      <w:r>
        <w:rPr>
          <w:rFonts w:ascii="Book Antiqua" w:hAnsi="Book Antiqua"/>
          <w:bCs/>
        </w:rPr>
        <w:t>. O</w:t>
      </w:r>
      <w:r w:rsidRPr="00BD438C">
        <w:rPr>
          <w:rFonts w:ascii="Book Antiqua" w:hAnsi="Book Antiqua"/>
          <w:bCs/>
        </w:rPr>
        <w:t>bowiązek zatrudnienia na podstawie umowy o pracę nie dotyczy sytuacji, w której Wykonawca, podwykonawca lub dalszy podwykonawca osobiście wykonuje powyższe czynności (np. osoba fizyczna prowadząca działalność gospodarczą, wspólnicy spółki cywilnej)</w:t>
      </w:r>
      <w:r w:rsidR="00534856" w:rsidRPr="00534856">
        <w:rPr>
          <w:rFonts w:ascii="Book Antiqua" w:hAnsi="Book Antiqua"/>
          <w:bCs/>
        </w:rPr>
        <w:t>.</w:t>
      </w:r>
      <w:r w:rsidR="00B767D8">
        <w:rPr>
          <w:rFonts w:ascii="Book Antiqua" w:hAnsi="Book Antiqua"/>
          <w:bCs/>
        </w:rPr>
        <w:t xml:space="preserve"> </w:t>
      </w:r>
      <w:r w:rsidR="00B767D8" w:rsidRPr="00B767D8">
        <w:rPr>
          <w:rFonts w:ascii="Book Antiqua" w:hAnsi="Book Antiqua"/>
          <w:bCs/>
        </w:rPr>
        <w:t xml:space="preserve">Wykonawca </w:t>
      </w:r>
      <w:r w:rsidR="00B767D8">
        <w:rPr>
          <w:rFonts w:ascii="Book Antiqua" w:hAnsi="Book Antiqua"/>
          <w:bCs/>
        </w:rPr>
        <w:t>jest zobowiązany</w:t>
      </w:r>
      <w:r w:rsidR="00B767D8" w:rsidRPr="00B767D8">
        <w:rPr>
          <w:rFonts w:ascii="Book Antiqua" w:hAnsi="Book Antiqua"/>
          <w:bCs/>
        </w:rPr>
        <w:t xml:space="preserve"> przed rozpoczęciem wykonywania czynności przez te osoby przedstawić </w:t>
      </w:r>
      <w:r w:rsidR="00B767D8">
        <w:rPr>
          <w:rFonts w:ascii="Book Antiqua" w:hAnsi="Book Antiqua"/>
          <w:bCs/>
        </w:rPr>
        <w:t>Zamawiającemu</w:t>
      </w:r>
      <w:r w:rsidR="00B767D8" w:rsidRPr="00B767D8">
        <w:rPr>
          <w:rFonts w:ascii="Book Antiqua" w:hAnsi="Book Antiqua"/>
          <w:bCs/>
        </w:rPr>
        <w:t xml:space="preserve"> dokumenty potwierdzające zatrudnianie tych osób na umowę o pracę, np.</w:t>
      </w:r>
      <w:r w:rsidR="00B767D8">
        <w:rPr>
          <w:rFonts w:ascii="Book Antiqua" w:hAnsi="Book Antiqua"/>
          <w:bCs/>
        </w:rPr>
        <w:t>:</w:t>
      </w:r>
    </w:p>
    <w:p w:rsidR="00B767D8" w:rsidRDefault="00B767D8" w:rsidP="00C5463C">
      <w:pPr>
        <w:pStyle w:val="Akapitzlist"/>
        <w:widowControl w:val="0"/>
        <w:numPr>
          <w:ilvl w:val="0"/>
          <w:numId w:val="1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B767D8">
        <w:rPr>
          <w:rFonts w:ascii="Book Antiqua" w:hAnsi="Book Antiqua"/>
          <w:bCs/>
        </w:rPr>
        <w:t>oświadczenia Wykonawcy lub podwykonawcy o zatrudnieniu pracownika na podstawie umowy o pracę,</w:t>
      </w:r>
    </w:p>
    <w:p w:rsidR="00B767D8" w:rsidRDefault="00B767D8" w:rsidP="00C5463C">
      <w:pPr>
        <w:pStyle w:val="Akapitzlist"/>
        <w:widowControl w:val="0"/>
        <w:numPr>
          <w:ilvl w:val="0"/>
          <w:numId w:val="1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oświadczenia pracownika o zatrudnieniu </w:t>
      </w:r>
      <w:r w:rsidRPr="00B767D8">
        <w:rPr>
          <w:rFonts w:ascii="Book Antiqua" w:hAnsi="Book Antiqua"/>
          <w:bCs/>
        </w:rPr>
        <w:t>na podstawie umowy o pracę</w:t>
      </w:r>
      <w:r>
        <w:rPr>
          <w:rFonts w:ascii="Book Antiqua" w:hAnsi="Book Antiqua"/>
          <w:bCs/>
        </w:rPr>
        <w:t>,</w:t>
      </w:r>
    </w:p>
    <w:p w:rsidR="00B767D8" w:rsidRDefault="00B767D8" w:rsidP="00C5463C">
      <w:pPr>
        <w:pStyle w:val="Akapitzlist"/>
        <w:widowControl w:val="0"/>
        <w:numPr>
          <w:ilvl w:val="0"/>
          <w:numId w:val="1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B767D8">
        <w:rPr>
          <w:rFonts w:ascii="Book Antiqua" w:hAnsi="Book Antiqua"/>
          <w:bCs/>
        </w:rPr>
        <w:t>poświadczoną za zgodność z oryginałem kopię umowy o pracę zatrudnionego pracownika,</w:t>
      </w:r>
    </w:p>
    <w:p w:rsidR="00B767D8" w:rsidRDefault="00B767D8" w:rsidP="00C5463C">
      <w:pPr>
        <w:pStyle w:val="Akapitzlist"/>
        <w:widowControl w:val="0"/>
        <w:numPr>
          <w:ilvl w:val="0"/>
          <w:numId w:val="1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inne dokumenty </w:t>
      </w:r>
      <w:r w:rsidRPr="00B767D8">
        <w:rPr>
          <w:rFonts w:ascii="Book Antiqua" w:hAnsi="Book Antiqua"/>
          <w:bCs/>
        </w:rPr>
        <w:t xml:space="preserve">- zawierające informacje, w tym dane osobowe, niezbędne do weryfikacji zatrudnienia na podstawie umowy o pracę, w szczególności imię i nazwisko zatrudnionego pracownika, datę zawarcia umowy o pracę, rodzaj </w:t>
      </w:r>
      <w:r w:rsidRPr="00B767D8">
        <w:rPr>
          <w:rFonts w:ascii="Book Antiqua" w:hAnsi="Book Antiqua"/>
          <w:bCs/>
        </w:rPr>
        <w:lastRenderedPageBreak/>
        <w:t>umowy o pracę oraz zakres obowiązków pracownika.</w:t>
      </w:r>
    </w:p>
    <w:p w:rsidR="00B25346" w:rsidRDefault="00B25346" w:rsidP="00B767D8">
      <w:pPr>
        <w:widowControl w:val="0"/>
        <w:tabs>
          <w:tab w:val="left" w:pos="837"/>
        </w:tabs>
        <w:suppressAutoHyphens w:val="0"/>
        <w:spacing w:line="276" w:lineRule="auto"/>
        <w:ind w:left="362" w:right="115"/>
        <w:jc w:val="both"/>
        <w:rPr>
          <w:rFonts w:ascii="Book Antiqua" w:hAnsi="Book Antiqua"/>
          <w:bCs/>
        </w:rPr>
      </w:pPr>
      <w:r w:rsidRPr="00B25346">
        <w:rPr>
          <w:rFonts w:ascii="Book Antiqua" w:hAnsi="Book Antiqua"/>
          <w:bCs/>
        </w:rPr>
        <w:t>Zamawiający jest uprawniony do sprawdzenia wiarygodności powyższ</w:t>
      </w:r>
      <w:r>
        <w:rPr>
          <w:rFonts w:ascii="Book Antiqua" w:hAnsi="Book Antiqua"/>
          <w:bCs/>
        </w:rPr>
        <w:t>ych oświadczeń i dokumentów</w:t>
      </w:r>
      <w:r w:rsidRPr="00B25346">
        <w:rPr>
          <w:rFonts w:ascii="Book Antiqua" w:hAnsi="Book Antiqua"/>
          <w:bCs/>
        </w:rPr>
        <w:t>, bez uprzedzenia Wykonawcy, a w szczególności zweryfikowania czy osoby realizujące powyższe Roboty są zatrudnione na umowę o pracę, na co Wykonawca wyraża zgodę</w:t>
      </w:r>
      <w:r>
        <w:rPr>
          <w:rFonts w:ascii="Book Antiqua" w:hAnsi="Book Antiqua"/>
          <w:bCs/>
        </w:rPr>
        <w:t>.</w:t>
      </w:r>
    </w:p>
    <w:p w:rsidR="00B767D8" w:rsidRDefault="00B767D8" w:rsidP="00B767D8">
      <w:pPr>
        <w:widowControl w:val="0"/>
        <w:tabs>
          <w:tab w:val="left" w:pos="837"/>
        </w:tabs>
        <w:suppressAutoHyphens w:val="0"/>
        <w:spacing w:line="276" w:lineRule="auto"/>
        <w:ind w:left="362" w:right="115"/>
        <w:jc w:val="both"/>
        <w:rPr>
          <w:rFonts w:ascii="Book Antiqua" w:hAnsi="Book Antiqua"/>
          <w:bCs/>
        </w:rPr>
      </w:pPr>
      <w:r w:rsidRPr="00B767D8">
        <w:rPr>
          <w:rFonts w:ascii="Book Antiqua" w:hAnsi="Book Antiqua"/>
          <w:bCs/>
        </w:rPr>
        <w:t xml:space="preserve">Pracodawcą </w:t>
      </w:r>
      <w:r>
        <w:rPr>
          <w:rFonts w:ascii="Book Antiqua" w:hAnsi="Book Antiqua"/>
          <w:bCs/>
        </w:rPr>
        <w:t>będzie</w:t>
      </w:r>
      <w:r w:rsidRPr="00B767D8">
        <w:rPr>
          <w:rFonts w:ascii="Book Antiqua" w:hAnsi="Book Antiqua"/>
          <w:bCs/>
        </w:rPr>
        <w:t xml:space="preserve"> Wykonawca, zgłoszony zgodnie z przepisami podwykonawca lub dalszy podwykonawca. Bez przedstawienia jednego z</w:t>
      </w:r>
      <w:r w:rsidR="00B25346">
        <w:rPr>
          <w:rFonts w:ascii="Book Antiqua" w:hAnsi="Book Antiqua"/>
          <w:bCs/>
        </w:rPr>
        <w:t> </w:t>
      </w:r>
      <w:r w:rsidRPr="00B767D8">
        <w:rPr>
          <w:rFonts w:ascii="Book Antiqua" w:hAnsi="Book Antiqua"/>
          <w:bCs/>
        </w:rPr>
        <w:t>powyższych dokumentów osoby, które muszą być zatrudnione na umowę o</w:t>
      </w:r>
      <w:r w:rsidR="00B25346">
        <w:rPr>
          <w:rFonts w:ascii="Book Antiqua" w:hAnsi="Book Antiqua"/>
          <w:bCs/>
        </w:rPr>
        <w:t> </w:t>
      </w:r>
      <w:r w:rsidRPr="00B767D8">
        <w:rPr>
          <w:rFonts w:ascii="Book Antiqua" w:hAnsi="Book Antiqua"/>
          <w:bCs/>
        </w:rPr>
        <w:t>pracę, nie będą mogły wykonywać pracy z winy Wykonawcy.</w:t>
      </w:r>
    </w:p>
    <w:p w:rsidR="00B767D8" w:rsidRDefault="007E6190" w:rsidP="00C5463C">
      <w:pPr>
        <w:pStyle w:val="Akapitzlist"/>
        <w:widowControl w:val="0"/>
        <w:numPr>
          <w:ilvl w:val="0"/>
          <w:numId w:val="1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W</w:t>
      </w:r>
      <w:r w:rsidR="00DE1AEE" w:rsidRPr="00DE1AEE">
        <w:rPr>
          <w:rFonts w:ascii="Book Antiqua" w:hAnsi="Book Antiqua"/>
          <w:bCs/>
        </w:rPr>
        <w:t>ykonania Umowy z zachowaniem ładu i porządku:</w:t>
      </w:r>
    </w:p>
    <w:p w:rsidR="00DE1AEE" w:rsidRDefault="00DE1AEE" w:rsidP="00C5463C">
      <w:pPr>
        <w:pStyle w:val="Akapitzlist"/>
        <w:widowControl w:val="0"/>
        <w:numPr>
          <w:ilvl w:val="0"/>
          <w:numId w:val="1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DE1AEE">
        <w:rPr>
          <w:rFonts w:ascii="Book Antiqua" w:hAnsi="Book Antiqua"/>
          <w:bCs/>
        </w:rPr>
        <w:t xml:space="preserve">w czasie wykonywania </w:t>
      </w:r>
      <w:r>
        <w:rPr>
          <w:rFonts w:ascii="Book Antiqua" w:hAnsi="Book Antiqua"/>
          <w:bCs/>
        </w:rPr>
        <w:t>prac</w:t>
      </w:r>
      <w:r w:rsidRPr="00DE1AEE">
        <w:rPr>
          <w:rFonts w:ascii="Book Antiqua" w:hAnsi="Book Antiqua"/>
          <w:bCs/>
        </w:rPr>
        <w:t xml:space="preserve"> Wykonawca jest obowiązany do utrzymania terenu </w:t>
      </w:r>
      <w:r>
        <w:rPr>
          <w:rFonts w:ascii="Book Antiqua" w:hAnsi="Book Antiqua"/>
          <w:bCs/>
        </w:rPr>
        <w:t>r</w:t>
      </w:r>
      <w:r w:rsidRPr="00DE1AEE">
        <w:rPr>
          <w:rFonts w:ascii="Book Antiqua" w:hAnsi="Book Antiqua"/>
          <w:bCs/>
        </w:rPr>
        <w:t>obót w stanie czystym i uporządkowanym. Wykonawca zobowiązany jest również do bieżącego usuwania wszelkich odpadów i śmieci będących następstwem wykonywania Umowy, w tym związanych z transportem lub przemieszczaniem sprzętu i materiałów w Obiekcie, zgodnie z</w:t>
      </w:r>
      <w:r>
        <w:rPr>
          <w:rFonts w:ascii="Book Antiqua" w:hAnsi="Book Antiqua"/>
          <w:bCs/>
        </w:rPr>
        <w:t> </w:t>
      </w:r>
      <w:r w:rsidRPr="00DE1AEE">
        <w:rPr>
          <w:rFonts w:ascii="Book Antiqua" w:hAnsi="Book Antiqua"/>
          <w:bCs/>
        </w:rPr>
        <w:t>obowiązującymi przepisami, w szczególności z ustawą z dnia 14 grudnia 2012 r. o odpadach (</w:t>
      </w:r>
      <w:proofErr w:type="spellStart"/>
      <w:r w:rsidRPr="00DE1AEE">
        <w:rPr>
          <w:rFonts w:ascii="Book Antiqua" w:hAnsi="Book Antiqua"/>
          <w:bCs/>
        </w:rPr>
        <w:t>t.j</w:t>
      </w:r>
      <w:proofErr w:type="spellEnd"/>
      <w:r w:rsidRPr="00DE1AEE">
        <w:rPr>
          <w:rFonts w:ascii="Book Antiqua" w:hAnsi="Book Antiqua"/>
          <w:bCs/>
        </w:rPr>
        <w:t>. Dz.U. z 2019 r. poz. 701) i ustawą z dnia 27 kwietnia 2001 r. Prawo ochrony środowiska (</w:t>
      </w:r>
      <w:proofErr w:type="spellStart"/>
      <w:r w:rsidRPr="00DE1AEE">
        <w:rPr>
          <w:rFonts w:ascii="Book Antiqua" w:hAnsi="Book Antiqua"/>
          <w:bCs/>
        </w:rPr>
        <w:t>t.j</w:t>
      </w:r>
      <w:proofErr w:type="spellEnd"/>
      <w:r w:rsidRPr="00DE1AEE">
        <w:rPr>
          <w:rFonts w:ascii="Book Antiqua" w:hAnsi="Book Antiqua"/>
          <w:bCs/>
        </w:rPr>
        <w:t>. Dz.U. z 2019 r. poz. 1396). Jeżeli zachodzić będzie potrzeba gromadzen</w:t>
      </w:r>
      <w:r w:rsidR="003B4B32">
        <w:rPr>
          <w:rFonts w:ascii="Book Antiqua" w:hAnsi="Book Antiqua"/>
          <w:bCs/>
        </w:rPr>
        <w:t>ia odpadów i śmieci na terenie r</w:t>
      </w:r>
      <w:r w:rsidRPr="00DE1AEE">
        <w:rPr>
          <w:rFonts w:ascii="Book Antiqua" w:hAnsi="Book Antiqua"/>
          <w:bCs/>
        </w:rPr>
        <w:t>obót, Wykonawca zobowiązany będzie posiadać odpowiedni pojemnik, który zostanie ustawiony w miejscu wyznaczonym przez Zamawiającego. Pojemnik będzie opróżniany przez Wykonawcę na własny koszt. Niedopuszczalne jest gromadzenie odpadów i śmiec</w:t>
      </w:r>
      <w:r w:rsidR="003B4B32">
        <w:rPr>
          <w:rFonts w:ascii="Book Antiqua" w:hAnsi="Book Antiqua"/>
          <w:bCs/>
        </w:rPr>
        <w:t>i w innych miejscach niż teren r</w:t>
      </w:r>
      <w:r w:rsidRPr="00DE1AEE">
        <w:rPr>
          <w:rFonts w:ascii="Book Antiqua" w:hAnsi="Book Antiqua"/>
          <w:bCs/>
        </w:rPr>
        <w:t>obót lub usuwania ich do pojemników Zamawiającego.</w:t>
      </w:r>
      <w:r>
        <w:rPr>
          <w:rFonts w:ascii="Book Antiqua" w:hAnsi="Book Antiqua"/>
          <w:bCs/>
        </w:rPr>
        <w:t>,</w:t>
      </w:r>
    </w:p>
    <w:p w:rsidR="00DE1AEE" w:rsidRDefault="00DE1AEE" w:rsidP="00C5463C">
      <w:pPr>
        <w:pStyle w:val="Akapitzlist"/>
        <w:widowControl w:val="0"/>
        <w:numPr>
          <w:ilvl w:val="0"/>
          <w:numId w:val="1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DE1AEE">
        <w:rPr>
          <w:rFonts w:ascii="Book Antiqua" w:hAnsi="Book Antiqua"/>
          <w:bCs/>
        </w:rPr>
        <w:t xml:space="preserve">po wykonaniu </w:t>
      </w:r>
      <w:r>
        <w:rPr>
          <w:rFonts w:ascii="Book Antiqua" w:hAnsi="Book Antiqua"/>
          <w:bCs/>
        </w:rPr>
        <w:t>r</w:t>
      </w:r>
      <w:r w:rsidRPr="00DE1AEE">
        <w:rPr>
          <w:rFonts w:ascii="Book Antiqua" w:hAnsi="Book Antiqua"/>
          <w:bCs/>
        </w:rPr>
        <w:t xml:space="preserve">obót – opuszczenia </w:t>
      </w:r>
      <w:r w:rsidR="000B1A6C">
        <w:rPr>
          <w:rFonts w:ascii="Book Antiqua" w:hAnsi="Book Antiqua"/>
          <w:bCs/>
        </w:rPr>
        <w:t xml:space="preserve">miejsca </w:t>
      </w:r>
      <w:r>
        <w:rPr>
          <w:rFonts w:ascii="Book Antiqua" w:hAnsi="Book Antiqua"/>
          <w:bCs/>
        </w:rPr>
        <w:t xml:space="preserve">ich </w:t>
      </w:r>
      <w:r w:rsidR="000B1A6C">
        <w:rPr>
          <w:rFonts w:ascii="Book Antiqua" w:hAnsi="Book Antiqua"/>
          <w:bCs/>
        </w:rPr>
        <w:t>wykonywania</w:t>
      </w:r>
      <w:r w:rsidRPr="00DE1AEE">
        <w:rPr>
          <w:rFonts w:ascii="Book Antiqua" w:hAnsi="Book Antiqua"/>
          <w:bCs/>
        </w:rPr>
        <w:t xml:space="preserve"> nie później niż </w:t>
      </w:r>
      <w:r w:rsidR="000B1A6C">
        <w:rPr>
          <w:rFonts w:ascii="Book Antiqua" w:hAnsi="Book Antiqua"/>
          <w:bCs/>
        </w:rPr>
        <w:t>w ciągu dwóch</w:t>
      </w:r>
      <w:r w:rsidRPr="00DE1AEE">
        <w:rPr>
          <w:rFonts w:ascii="Book Antiqua" w:hAnsi="Book Antiqua"/>
          <w:bCs/>
        </w:rPr>
        <w:t xml:space="preserve"> dni robocz</w:t>
      </w:r>
      <w:r w:rsidR="000B1A6C">
        <w:rPr>
          <w:rFonts w:ascii="Book Antiqua" w:hAnsi="Book Antiqua"/>
          <w:bCs/>
        </w:rPr>
        <w:t>ych</w:t>
      </w:r>
      <w:r w:rsidRPr="00DE1AEE">
        <w:rPr>
          <w:rFonts w:ascii="Book Antiqua" w:hAnsi="Book Antiqua"/>
          <w:bCs/>
        </w:rPr>
        <w:t xml:space="preserve"> po odbiorze </w:t>
      </w:r>
      <w:r w:rsidR="000B1A6C">
        <w:rPr>
          <w:rFonts w:ascii="Book Antiqua" w:hAnsi="Book Antiqua"/>
          <w:bCs/>
        </w:rPr>
        <w:t>r</w:t>
      </w:r>
      <w:r w:rsidRPr="00DE1AEE">
        <w:rPr>
          <w:rFonts w:ascii="Book Antiqua" w:hAnsi="Book Antiqua"/>
          <w:bCs/>
        </w:rPr>
        <w:t xml:space="preserve">obót oraz pozostawienia </w:t>
      </w:r>
      <w:r w:rsidR="000B1A6C">
        <w:rPr>
          <w:rFonts w:ascii="Book Antiqua" w:hAnsi="Book Antiqua"/>
          <w:bCs/>
        </w:rPr>
        <w:t>tego miejsca</w:t>
      </w:r>
      <w:r w:rsidRPr="00DE1AEE">
        <w:rPr>
          <w:rFonts w:ascii="Book Antiqua" w:hAnsi="Book Antiqua"/>
          <w:bCs/>
        </w:rPr>
        <w:t xml:space="preserve"> w stanie czystym i</w:t>
      </w:r>
      <w:r w:rsidR="000B1A6C">
        <w:rPr>
          <w:rFonts w:ascii="Book Antiqua" w:hAnsi="Book Antiqua"/>
          <w:bCs/>
        </w:rPr>
        <w:t> </w:t>
      </w:r>
      <w:r w:rsidRPr="00DE1AEE">
        <w:rPr>
          <w:rFonts w:ascii="Book Antiqua" w:hAnsi="Book Antiqua"/>
          <w:bCs/>
        </w:rPr>
        <w:t xml:space="preserve">uporządkowanym, nadającym się do użytkowania zgodnie z </w:t>
      </w:r>
      <w:r w:rsidR="000B1A6C">
        <w:rPr>
          <w:rFonts w:ascii="Book Antiqua" w:hAnsi="Book Antiqua"/>
          <w:bCs/>
        </w:rPr>
        <w:t xml:space="preserve">jego </w:t>
      </w:r>
      <w:r w:rsidRPr="00DE1AEE">
        <w:rPr>
          <w:rFonts w:ascii="Book Antiqua" w:hAnsi="Book Antiqua"/>
          <w:bCs/>
        </w:rPr>
        <w:t>przeznaczeniem</w:t>
      </w:r>
    </w:p>
    <w:p w:rsidR="000B1A6C" w:rsidRDefault="000B1A6C" w:rsidP="00C5463C">
      <w:pPr>
        <w:pStyle w:val="Akapitzlist"/>
        <w:widowControl w:val="0"/>
        <w:numPr>
          <w:ilvl w:val="0"/>
          <w:numId w:val="1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0B1A6C">
        <w:rPr>
          <w:rFonts w:ascii="Book Antiqua" w:hAnsi="Book Antiqua"/>
          <w:bCs/>
        </w:rPr>
        <w:t>wykonania Umowy z zachowaniem przepisów bezpieczeństwa i higieny pracy, w tym pracy na wysokości, określonych w szczególności w Kodeksie pracy i</w:t>
      </w:r>
      <w:r>
        <w:rPr>
          <w:rFonts w:ascii="Book Antiqua" w:hAnsi="Book Antiqua"/>
          <w:bCs/>
        </w:rPr>
        <w:t> </w:t>
      </w:r>
      <w:r w:rsidRPr="000B1A6C">
        <w:rPr>
          <w:rFonts w:ascii="Book Antiqua" w:hAnsi="Book Antiqua"/>
          <w:bCs/>
        </w:rPr>
        <w:t>przepisach wykonawczych</w:t>
      </w:r>
      <w:r>
        <w:rPr>
          <w:rFonts w:ascii="Book Antiqua" w:hAnsi="Book Antiqua"/>
          <w:bCs/>
        </w:rPr>
        <w:t>.</w:t>
      </w:r>
    </w:p>
    <w:p w:rsidR="000B1A6C" w:rsidRDefault="007E6190" w:rsidP="00C5463C">
      <w:pPr>
        <w:pStyle w:val="Akapitzlist"/>
        <w:widowControl w:val="0"/>
        <w:numPr>
          <w:ilvl w:val="0"/>
          <w:numId w:val="1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O</w:t>
      </w:r>
      <w:r w:rsidR="000B1A6C" w:rsidRPr="000B1A6C">
        <w:rPr>
          <w:rFonts w:ascii="Book Antiqua" w:hAnsi="Book Antiqua"/>
          <w:bCs/>
        </w:rPr>
        <w:t>znakowania swojego sprzętu oraz zaopatrzenia osób realizujących Umowę w</w:t>
      </w:r>
      <w:r w:rsidR="000B1A6C">
        <w:rPr>
          <w:rFonts w:ascii="Book Antiqua" w:hAnsi="Book Antiqua"/>
          <w:bCs/>
        </w:rPr>
        <w:t> </w:t>
      </w:r>
      <w:r w:rsidR="000B1A6C" w:rsidRPr="000B1A6C">
        <w:rPr>
          <w:rFonts w:ascii="Book Antiqua" w:hAnsi="Book Antiqua"/>
          <w:bCs/>
        </w:rPr>
        <w:t xml:space="preserve">imieniu Wykonawcy w identyfikatory i ubrania z widoczną nazwą lub logo Wykonawcy, pozwalające na identyfikację; Zamawiający zastrzega sobie prawo usunięcia z </w:t>
      </w:r>
      <w:r w:rsidR="000B1A6C">
        <w:rPr>
          <w:rFonts w:ascii="Book Antiqua" w:hAnsi="Book Antiqua"/>
          <w:bCs/>
        </w:rPr>
        <w:t>o</w:t>
      </w:r>
      <w:r w:rsidR="000B1A6C" w:rsidRPr="000B1A6C">
        <w:rPr>
          <w:rFonts w:ascii="Book Antiqua" w:hAnsi="Book Antiqua"/>
          <w:bCs/>
        </w:rPr>
        <w:t xml:space="preserve">biektu </w:t>
      </w:r>
      <w:r w:rsidR="000B1A6C">
        <w:rPr>
          <w:rFonts w:ascii="Book Antiqua" w:hAnsi="Book Antiqua"/>
          <w:bCs/>
        </w:rPr>
        <w:t>Muzeum-Zamek w Łańcucie</w:t>
      </w:r>
      <w:r w:rsidR="000B1A6C" w:rsidRPr="000B1A6C">
        <w:rPr>
          <w:rFonts w:ascii="Book Antiqua" w:hAnsi="Book Antiqua"/>
          <w:bCs/>
        </w:rPr>
        <w:t xml:space="preserve"> osób realizujących Umowę w</w:t>
      </w:r>
      <w:r w:rsidR="000B1A6C">
        <w:rPr>
          <w:rFonts w:ascii="Book Antiqua" w:hAnsi="Book Antiqua"/>
          <w:bCs/>
        </w:rPr>
        <w:t> </w:t>
      </w:r>
      <w:r w:rsidR="000B1A6C" w:rsidRPr="000B1A6C">
        <w:rPr>
          <w:rFonts w:ascii="Book Antiqua" w:hAnsi="Book Antiqua"/>
          <w:bCs/>
        </w:rPr>
        <w:t>imieniu Wykonawcy, które nie będą spełniały powyższego wymogu</w:t>
      </w:r>
      <w:r w:rsidR="000B1A6C">
        <w:rPr>
          <w:rFonts w:ascii="Book Antiqua" w:hAnsi="Book Antiqua"/>
          <w:bCs/>
        </w:rPr>
        <w:t>.</w:t>
      </w:r>
    </w:p>
    <w:p w:rsidR="000B1A6C" w:rsidRPr="004F54A5" w:rsidRDefault="007E6190" w:rsidP="00C5463C">
      <w:pPr>
        <w:pStyle w:val="Akapitzlist"/>
        <w:widowControl w:val="0"/>
        <w:numPr>
          <w:ilvl w:val="0"/>
          <w:numId w:val="1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P</w:t>
      </w:r>
      <w:r w:rsidRPr="007E6190">
        <w:rPr>
          <w:rFonts w:ascii="Book Antiqua" w:hAnsi="Book Antiqua"/>
          <w:bCs/>
        </w:rPr>
        <w:t>otwierdz</w:t>
      </w:r>
      <w:r>
        <w:rPr>
          <w:rFonts w:ascii="Book Antiqua" w:hAnsi="Book Antiqua"/>
          <w:bCs/>
        </w:rPr>
        <w:t>enia</w:t>
      </w:r>
      <w:r w:rsidRPr="007E6190">
        <w:rPr>
          <w:rFonts w:ascii="Book Antiqua" w:hAnsi="Book Antiqua"/>
          <w:bCs/>
        </w:rPr>
        <w:t xml:space="preserve"> otrzymani</w:t>
      </w:r>
      <w:r>
        <w:rPr>
          <w:rFonts w:ascii="Book Antiqua" w:hAnsi="Book Antiqua"/>
          <w:bCs/>
        </w:rPr>
        <w:t>a</w:t>
      </w:r>
      <w:r w:rsidRPr="007E6190">
        <w:rPr>
          <w:rFonts w:ascii="Book Antiqua" w:hAnsi="Book Antiqua"/>
          <w:bCs/>
        </w:rPr>
        <w:t xml:space="preserve"> „Instrukcji bezpieczeństwa pożarowego” oraz najpóźniej w dniu wprowadzenia na teren </w:t>
      </w:r>
      <w:r>
        <w:rPr>
          <w:rFonts w:ascii="Book Antiqua" w:hAnsi="Book Antiqua"/>
          <w:bCs/>
        </w:rPr>
        <w:t>r</w:t>
      </w:r>
      <w:r w:rsidRPr="007E6190">
        <w:rPr>
          <w:rFonts w:ascii="Book Antiqua" w:hAnsi="Book Antiqua"/>
          <w:bCs/>
        </w:rPr>
        <w:t xml:space="preserve">obót, oświadczy, że zapoznał się z </w:t>
      </w:r>
      <w:r w:rsidRPr="004F54A5">
        <w:rPr>
          <w:rFonts w:ascii="Book Antiqua" w:hAnsi="Book Antiqua"/>
          <w:bCs/>
        </w:rPr>
        <w:t xml:space="preserve">powyższą instrukcją. Wzór oświadczenia stanowi Załącznik nr </w:t>
      </w:r>
      <w:r w:rsidR="004F54A5" w:rsidRPr="004F54A5">
        <w:rPr>
          <w:rFonts w:ascii="Book Antiqua" w:hAnsi="Book Antiqua"/>
          <w:bCs/>
        </w:rPr>
        <w:t>3</w:t>
      </w:r>
      <w:r w:rsidRPr="004F54A5">
        <w:rPr>
          <w:rFonts w:ascii="Book Antiqua" w:hAnsi="Book Antiqua"/>
          <w:bCs/>
        </w:rPr>
        <w:t xml:space="preserve"> do Umowy.</w:t>
      </w:r>
    </w:p>
    <w:p w:rsidR="007E6190" w:rsidRDefault="007E6190" w:rsidP="00C5463C">
      <w:pPr>
        <w:pStyle w:val="Akapitzlist"/>
        <w:widowControl w:val="0"/>
        <w:numPr>
          <w:ilvl w:val="0"/>
          <w:numId w:val="1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lastRenderedPageBreak/>
        <w:t>Z</w:t>
      </w:r>
      <w:r w:rsidRPr="007E6190">
        <w:rPr>
          <w:rFonts w:ascii="Book Antiqua" w:hAnsi="Book Antiqua"/>
          <w:bCs/>
        </w:rPr>
        <w:t>apoznania osób, które będą wykonywały Umowę po jego stronie z  „Instrukcją bezpieczeństwa pożarowego”</w:t>
      </w:r>
      <w:r>
        <w:rPr>
          <w:rFonts w:ascii="Book Antiqua" w:hAnsi="Book Antiqua"/>
          <w:bCs/>
        </w:rPr>
        <w:t>.</w:t>
      </w:r>
      <w:r w:rsidRPr="007E6190">
        <w:rPr>
          <w:rFonts w:ascii="Book Antiqua" w:hAnsi="Book Antiqua"/>
          <w:bCs/>
        </w:rPr>
        <w:t xml:space="preserve"> Wykonawca złoży oświadczenie o zapoznaniu tych osób z powyższ</w:t>
      </w:r>
      <w:r>
        <w:rPr>
          <w:rFonts w:ascii="Book Antiqua" w:hAnsi="Book Antiqua"/>
          <w:bCs/>
        </w:rPr>
        <w:t>ą</w:t>
      </w:r>
      <w:r w:rsidRPr="007E6190">
        <w:rPr>
          <w:rFonts w:ascii="Book Antiqua" w:hAnsi="Book Antiqua"/>
          <w:bCs/>
        </w:rPr>
        <w:t xml:space="preserve"> instrukcj</w:t>
      </w:r>
      <w:r>
        <w:rPr>
          <w:rFonts w:ascii="Book Antiqua" w:hAnsi="Book Antiqua"/>
          <w:bCs/>
        </w:rPr>
        <w:t>ą</w:t>
      </w:r>
      <w:r w:rsidRPr="007E6190">
        <w:rPr>
          <w:rFonts w:ascii="Book Antiqua" w:hAnsi="Book Antiqua"/>
          <w:bCs/>
        </w:rPr>
        <w:t>, zgodnie ze wzorem</w:t>
      </w:r>
      <w:r>
        <w:rPr>
          <w:rFonts w:ascii="Book Antiqua" w:hAnsi="Book Antiqua"/>
          <w:bCs/>
        </w:rPr>
        <w:t xml:space="preserve"> oświadczenia</w:t>
      </w:r>
      <w:r w:rsidRPr="007E6190">
        <w:rPr>
          <w:rFonts w:ascii="Book Antiqua" w:hAnsi="Book Antiqua"/>
          <w:bCs/>
        </w:rPr>
        <w:t xml:space="preserve">, który stanowi </w:t>
      </w:r>
      <w:r w:rsidR="00383071">
        <w:rPr>
          <w:rFonts w:ascii="Book Antiqua" w:hAnsi="Book Antiqua"/>
          <w:bCs/>
        </w:rPr>
        <w:t>z</w:t>
      </w:r>
      <w:r w:rsidRPr="007E6190">
        <w:rPr>
          <w:rFonts w:ascii="Book Antiqua" w:hAnsi="Book Antiqua"/>
          <w:bCs/>
        </w:rPr>
        <w:t xml:space="preserve">ałącznik nr </w:t>
      </w:r>
      <w:r w:rsidR="00383071">
        <w:rPr>
          <w:rFonts w:ascii="Book Antiqua" w:hAnsi="Book Antiqua"/>
          <w:bCs/>
        </w:rPr>
        <w:t>3</w:t>
      </w:r>
      <w:r w:rsidRPr="007E6190">
        <w:rPr>
          <w:rFonts w:ascii="Book Antiqua" w:hAnsi="Book Antiqua"/>
          <w:bCs/>
        </w:rPr>
        <w:t xml:space="preserve"> do Umowy</w:t>
      </w:r>
      <w:r>
        <w:rPr>
          <w:rFonts w:ascii="Book Antiqua" w:hAnsi="Book Antiqua"/>
          <w:bCs/>
        </w:rPr>
        <w:t>.</w:t>
      </w:r>
    </w:p>
    <w:p w:rsidR="007E6190" w:rsidRDefault="007E6190" w:rsidP="00C5463C">
      <w:pPr>
        <w:pStyle w:val="Akapitzlist"/>
        <w:widowControl w:val="0"/>
        <w:numPr>
          <w:ilvl w:val="0"/>
          <w:numId w:val="1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Z</w:t>
      </w:r>
      <w:r w:rsidRPr="007E6190">
        <w:rPr>
          <w:rFonts w:ascii="Book Antiqua" w:hAnsi="Book Antiqua"/>
          <w:bCs/>
        </w:rPr>
        <w:t>apewnienia, że osoby wykonujące Umowę po jego stronie będą posiadały aktualne zaświadczenia lekarskie bez przeciwwskazań zdrowotnych do wykonywania pracy oraz szkolenie z bezpieczeństwa i higieny pracy oraz przepisów przeciwpożarowych.</w:t>
      </w:r>
    </w:p>
    <w:p w:rsidR="007E6190" w:rsidRDefault="007E6190" w:rsidP="007E6190">
      <w:pPr>
        <w:widowControl w:val="0"/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</w:p>
    <w:p w:rsidR="007E6190" w:rsidRPr="008B6B47" w:rsidRDefault="007E6190" w:rsidP="007E6190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7.</w:t>
      </w:r>
    </w:p>
    <w:p w:rsidR="007E6190" w:rsidRDefault="007E6190" w:rsidP="007E6190">
      <w:pPr>
        <w:widowControl w:val="0"/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</w:p>
    <w:p w:rsidR="007E6190" w:rsidRDefault="007E6190" w:rsidP="00C5463C">
      <w:pPr>
        <w:pStyle w:val="Akapitzlist"/>
        <w:widowControl w:val="0"/>
        <w:numPr>
          <w:ilvl w:val="0"/>
          <w:numId w:val="1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7E6190">
        <w:rPr>
          <w:rFonts w:ascii="Book Antiqua" w:hAnsi="Book Antiqua"/>
          <w:bCs/>
        </w:rPr>
        <w:t>Do wykonania Umowy Wykonawca będzie korzystał wyłącznie ze sprzętu i</w:t>
      </w:r>
      <w:r>
        <w:rPr>
          <w:rFonts w:ascii="Book Antiqua" w:hAnsi="Book Antiqua"/>
          <w:bCs/>
        </w:rPr>
        <w:t> </w:t>
      </w:r>
      <w:r w:rsidRPr="007E6190">
        <w:rPr>
          <w:rFonts w:ascii="Book Antiqua" w:hAnsi="Book Antiqua"/>
          <w:bCs/>
        </w:rPr>
        <w:t>materiałów odpowiadających wymogom wyrobów dopuszczonych do obrotu i</w:t>
      </w:r>
      <w:r w:rsidR="00190329">
        <w:rPr>
          <w:rFonts w:ascii="Book Antiqua" w:hAnsi="Book Antiqua"/>
          <w:bCs/>
        </w:rPr>
        <w:t> </w:t>
      </w:r>
      <w:r w:rsidRPr="007E6190">
        <w:rPr>
          <w:rFonts w:ascii="Book Antiqua" w:hAnsi="Book Antiqua"/>
          <w:bCs/>
        </w:rPr>
        <w:t>stosowania w budownictwie, zgodnie z art. 10 Prawa budowlanego, ustawą z</w:t>
      </w:r>
      <w:r w:rsidR="00190329">
        <w:rPr>
          <w:rFonts w:ascii="Book Antiqua" w:hAnsi="Book Antiqua"/>
          <w:bCs/>
        </w:rPr>
        <w:t> </w:t>
      </w:r>
      <w:r w:rsidRPr="007E6190">
        <w:rPr>
          <w:rFonts w:ascii="Book Antiqua" w:hAnsi="Book Antiqua"/>
          <w:bCs/>
        </w:rPr>
        <w:t>dnia 16 kwietnia 2004 r. o wyrobach budowlanych (</w:t>
      </w:r>
      <w:proofErr w:type="spellStart"/>
      <w:r w:rsidRPr="007E6190">
        <w:rPr>
          <w:rFonts w:ascii="Book Antiqua" w:hAnsi="Book Antiqua"/>
          <w:bCs/>
        </w:rPr>
        <w:t>t.j</w:t>
      </w:r>
      <w:proofErr w:type="spellEnd"/>
      <w:r w:rsidRPr="007E6190">
        <w:rPr>
          <w:rFonts w:ascii="Book Antiqua" w:hAnsi="Book Antiqua"/>
          <w:bCs/>
        </w:rPr>
        <w:t>. Dz. U. 2020 r. poz. 215), rozporządzeniem Ministra Infrastruktury z dnia 12 kwietnia 2002 r. w sprawie warunków technicznych, jakim powinny odpowiadać budynki i ich usytuowanie (</w:t>
      </w:r>
      <w:proofErr w:type="spellStart"/>
      <w:r w:rsidRPr="007E6190">
        <w:rPr>
          <w:rFonts w:ascii="Book Antiqua" w:hAnsi="Book Antiqua"/>
          <w:bCs/>
        </w:rPr>
        <w:t>t.j</w:t>
      </w:r>
      <w:proofErr w:type="spellEnd"/>
      <w:r w:rsidRPr="007E6190">
        <w:rPr>
          <w:rFonts w:ascii="Book Antiqua" w:hAnsi="Book Antiqua"/>
          <w:bCs/>
        </w:rPr>
        <w:t xml:space="preserve">. Dz. U. 2019 r. poz. 1065) oraz </w:t>
      </w:r>
      <w:r w:rsidR="00190329">
        <w:rPr>
          <w:rFonts w:ascii="Book Antiqua" w:hAnsi="Book Antiqua"/>
          <w:bCs/>
        </w:rPr>
        <w:t>d</w:t>
      </w:r>
      <w:r w:rsidRPr="007E6190">
        <w:rPr>
          <w:rFonts w:ascii="Book Antiqua" w:hAnsi="Book Antiqua"/>
          <w:bCs/>
        </w:rPr>
        <w:t>okumentacją</w:t>
      </w:r>
      <w:r w:rsidR="00190329">
        <w:rPr>
          <w:rFonts w:ascii="Book Antiqua" w:hAnsi="Book Antiqua"/>
          <w:bCs/>
        </w:rPr>
        <w:t xml:space="preserve"> projektową</w:t>
      </w:r>
      <w:r w:rsidRPr="007E6190">
        <w:rPr>
          <w:rFonts w:ascii="Book Antiqua" w:hAnsi="Book Antiqua"/>
          <w:bCs/>
        </w:rPr>
        <w:t>.</w:t>
      </w:r>
    </w:p>
    <w:p w:rsidR="00190329" w:rsidRDefault="00190329" w:rsidP="00C5463C">
      <w:pPr>
        <w:pStyle w:val="Akapitzlist"/>
        <w:widowControl w:val="0"/>
        <w:numPr>
          <w:ilvl w:val="0"/>
          <w:numId w:val="1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190329">
        <w:rPr>
          <w:rFonts w:ascii="Book Antiqua" w:hAnsi="Book Antiqua"/>
          <w:bCs/>
        </w:rPr>
        <w:t>Zastosowane wyroby budowlane muszą być oznakowane znakiem budowlanym lub oznaczeniem CE.</w:t>
      </w:r>
    </w:p>
    <w:p w:rsidR="00190329" w:rsidRDefault="00190329" w:rsidP="00C5463C">
      <w:pPr>
        <w:pStyle w:val="Akapitzlist"/>
        <w:widowControl w:val="0"/>
        <w:numPr>
          <w:ilvl w:val="0"/>
          <w:numId w:val="1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190329">
        <w:rPr>
          <w:rFonts w:ascii="Book Antiqua" w:hAnsi="Book Antiqua"/>
          <w:bCs/>
        </w:rPr>
        <w:t>Na każde żądanie Zamawiającego</w:t>
      </w:r>
      <w:r>
        <w:rPr>
          <w:rFonts w:ascii="Book Antiqua" w:hAnsi="Book Antiqua"/>
          <w:bCs/>
        </w:rPr>
        <w:t xml:space="preserve"> (w tym inspektora nadzoru inwestorskiego)</w:t>
      </w:r>
      <w:r w:rsidRPr="00190329">
        <w:rPr>
          <w:rFonts w:ascii="Book Antiqua" w:hAnsi="Book Antiqua"/>
          <w:bCs/>
        </w:rPr>
        <w:t xml:space="preserve"> Wykonawca obowiązany jest okazać w stosunku do wskazanych materiałów dokumenty dopuszczenia wyrobów budowlanych do obrotu i stosowania w</w:t>
      </w:r>
      <w:r>
        <w:rPr>
          <w:rFonts w:ascii="Book Antiqua" w:hAnsi="Book Antiqua"/>
          <w:bCs/>
        </w:rPr>
        <w:t> </w:t>
      </w:r>
      <w:r w:rsidRPr="00190329">
        <w:rPr>
          <w:rFonts w:ascii="Book Antiqua" w:hAnsi="Book Antiqua"/>
          <w:bCs/>
        </w:rPr>
        <w:t>budownictwie, zgodnie z obowiązującymi przepisami prawa.</w:t>
      </w:r>
    </w:p>
    <w:p w:rsidR="00190329" w:rsidRDefault="00190329" w:rsidP="00C5463C">
      <w:pPr>
        <w:pStyle w:val="Akapitzlist"/>
        <w:widowControl w:val="0"/>
        <w:numPr>
          <w:ilvl w:val="0"/>
          <w:numId w:val="1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190329">
        <w:rPr>
          <w:rFonts w:ascii="Book Antiqua" w:hAnsi="Book Antiqua"/>
          <w:bCs/>
        </w:rPr>
        <w:t xml:space="preserve">W przypadku zaistnienia wątpliwości dotyczących parametrów technicznych zastosowanych materiałów Zamawiający jest uprawniony do zażądania przeprowadzenia badań technicznych jakości wykonanych </w:t>
      </w:r>
      <w:r>
        <w:rPr>
          <w:rFonts w:ascii="Book Antiqua" w:hAnsi="Book Antiqua"/>
          <w:bCs/>
        </w:rPr>
        <w:t>r</w:t>
      </w:r>
      <w:r w:rsidRPr="00190329">
        <w:rPr>
          <w:rFonts w:ascii="Book Antiqua" w:hAnsi="Book Antiqua"/>
          <w:bCs/>
        </w:rPr>
        <w:t xml:space="preserve">obót. W przypadku, gdy Zamawiający zażąda badań jakości wykonanych </w:t>
      </w:r>
      <w:r>
        <w:rPr>
          <w:rFonts w:ascii="Book Antiqua" w:hAnsi="Book Antiqua"/>
          <w:bCs/>
        </w:rPr>
        <w:t>r</w:t>
      </w:r>
      <w:r w:rsidRPr="00190329">
        <w:rPr>
          <w:rFonts w:ascii="Book Antiqua" w:hAnsi="Book Antiqua"/>
          <w:bCs/>
        </w:rPr>
        <w:t xml:space="preserve">obót, Wykonawca obowiązany jest zlecić przeprowadzenie stosownych badań lub ekspertyz niezależnemu ekspertowi. Jeżeli w rezultacie tych badań lub ekspertyz okaże się, że zastosowane materiały lub </w:t>
      </w:r>
      <w:r>
        <w:rPr>
          <w:rFonts w:ascii="Book Antiqua" w:hAnsi="Book Antiqua"/>
          <w:bCs/>
        </w:rPr>
        <w:t>r</w:t>
      </w:r>
      <w:r w:rsidRPr="00190329">
        <w:rPr>
          <w:rFonts w:ascii="Book Antiqua" w:hAnsi="Book Antiqua"/>
          <w:bCs/>
        </w:rPr>
        <w:t>oboty są niezgodne z Umową, to koszt tych badań lub ekspertyz obciąży Wykonawcę. W przeciwnym przypadku – koszt tych badań lub ekspertyz obciąży Zamawiającego.</w:t>
      </w:r>
    </w:p>
    <w:p w:rsidR="00190329" w:rsidRDefault="00190329" w:rsidP="00C5463C">
      <w:pPr>
        <w:pStyle w:val="Akapitzlist"/>
        <w:widowControl w:val="0"/>
        <w:numPr>
          <w:ilvl w:val="0"/>
          <w:numId w:val="1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190329">
        <w:rPr>
          <w:rFonts w:ascii="Book Antiqua" w:hAnsi="Book Antiqua"/>
          <w:bCs/>
        </w:rPr>
        <w:t xml:space="preserve">W przypadku, gdy w czasie realizacji Umowy Wykonawca nie będzie mógł zastosować materiałów opisanych w </w:t>
      </w:r>
      <w:r>
        <w:rPr>
          <w:rFonts w:ascii="Book Antiqua" w:hAnsi="Book Antiqua"/>
          <w:bCs/>
        </w:rPr>
        <w:t>d</w:t>
      </w:r>
      <w:r w:rsidRPr="00190329">
        <w:rPr>
          <w:rFonts w:ascii="Book Antiqua" w:hAnsi="Book Antiqua"/>
          <w:bCs/>
        </w:rPr>
        <w:t>okumentacji</w:t>
      </w:r>
      <w:r>
        <w:rPr>
          <w:rFonts w:ascii="Book Antiqua" w:hAnsi="Book Antiqua"/>
          <w:bCs/>
        </w:rPr>
        <w:t xml:space="preserve"> projektowej</w:t>
      </w:r>
      <w:r w:rsidRPr="00190329">
        <w:rPr>
          <w:rFonts w:ascii="Book Antiqua" w:hAnsi="Book Antiqua"/>
          <w:bCs/>
        </w:rPr>
        <w:t xml:space="preserve"> ze względu na zaprzestanie przez producentów ich produkcji</w:t>
      </w:r>
      <w:r>
        <w:rPr>
          <w:rFonts w:ascii="Book Antiqua" w:hAnsi="Book Antiqua"/>
          <w:bCs/>
        </w:rPr>
        <w:t xml:space="preserve"> po podpisaniu umowy</w:t>
      </w:r>
      <w:r w:rsidRPr="00190329">
        <w:rPr>
          <w:rFonts w:ascii="Book Antiqua" w:hAnsi="Book Antiqua"/>
          <w:bCs/>
        </w:rPr>
        <w:t>, bądź ich wycofanie</w:t>
      </w:r>
      <w:r>
        <w:rPr>
          <w:rFonts w:ascii="Book Antiqua" w:hAnsi="Book Antiqua"/>
          <w:bCs/>
        </w:rPr>
        <w:t xml:space="preserve"> w tym terminie</w:t>
      </w:r>
      <w:r w:rsidRPr="00190329">
        <w:rPr>
          <w:rFonts w:ascii="Book Antiqua" w:hAnsi="Book Antiqua"/>
          <w:bCs/>
        </w:rPr>
        <w:t xml:space="preserve">, Zamawiający dopuszcza zmiany w tym zakresie, Wykonawca wystąpi na piśmie do Zamawiającego o akceptację powyższej zmiany, podając szczegółowe uzasadnienie wraz z pisemnym potwierdzeniem producenta </w:t>
      </w:r>
      <w:r w:rsidRPr="00190329">
        <w:rPr>
          <w:rFonts w:ascii="Book Antiqua" w:hAnsi="Book Antiqua"/>
          <w:bCs/>
        </w:rPr>
        <w:lastRenderedPageBreak/>
        <w:t xml:space="preserve">o zaistniałych przesłankach. Zmiana nie może powodować wzrostu wynagrodzenia. Akceptacja Zamawiającego </w:t>
      </w:r>
      <w:r>
        <w:rPr>
          <w:rFonts w:ascii="Book Antiqua" w:hAnsi="Book Antiqua"/>
          <w:bCs/>
        </w:rPr>
        <w:t>będzie</w:t>
      </w:r>
      <w:r w:rsidRPr="00190329">
        <w:rPr>
          <w:rFonts w:ascii="Book Antiqua" w:hAnsi="Book Antiqua"/>
          <w:bCs/>
        </w:rPr>
        <w:t xml:space="preserve"> wyrażona w formie pisemnej, bez konieczności sporządzenia aneksu do Umowy.</w:t>
      </w:r>
    </w:p>
    <w:p w:rsidR="007668F8" w:rsidRDefault="007668F8" w:rsidP="007668F8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7668F8" w:rsidRPr="008B6B47" w:rsidRDefault="007668F8" w:rsidP="007668F8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8.</w:t>
      </w:r>
    </w:p>
    <w:p w:rsidR="007668F8" w:rsidRDefault="007668F8" w:rsidP="007668F8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7668F8" w:rsidRDefault="007668F8" w:rsidP="00C5463C">
      <w:pPr>
        <w:pStyle w:val="Akapitzlist"/>
        <w:widowControl w:val="0"/>
        <w:numPr>
          <w:ilvl w:val="0"/>
          <w:numId w:val="1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7668F8">
        <w:rPr>
          <w:rFonts w:ascii="Book Antiqua" w:hAnsi="Book Antiqua"/>
          <w:bCs/>
        </w:rPr>
        <w:t>Odbiorom będą podlegały:</w:t>
      </w:r>
    </w:p>
    <w:p w:rsidR="007668F8" w:rsidRDefault="007668F8" w:rsidP="00C5463C">
      <w:pPr>
        <w:pStyle w:val="Akapitzlist"/>
        <w:widowControl w:val="0"/>
        <w:numPr>
          <w:ilvl w:val="0"/>
          <w:numId w:val="18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r</w:t>
      </w:r>
      <w:r w:rsidRPr="007668F8">
        <w:rPr>
          <w:rFonts w:ascii="Book Antiqua" w:hAnsi="Book Antiqua"/>
          <w:bCs/>
        </w:rPr>
        <w:t>oboty ulegające zakryciu i zanikowe</w:t>
      </w:r>
      <w:r>
        <w:rPr>
          <w:rFonts w:ascii="Book Antiqua" w:hAnsi="Book Antiqua"/>
          <w:bCs/>
        </w:rPr>
        <w:t>,</w:t>
      </w:r>
    </w:p>
    <w:p w:rsidR="007668F8" w:rsidRDefault="00BD5CB5" w:rsidP="00C5463C">
      <w:pPr>
        <w:pStyle w:val="Akapitzlist"/>
        <w:widowControl w:val="0"/>
        <w:numPr>
          <w:ilvl w:val="0"/>
          <w:numId w:val="18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całość wykonanych r</w:t>
      </w:r>
      <w:r w:rsidR="007668F8" w:rsidRPr="007668F8">
        <w:rPr>
          <w:rFonts w:ascii="Book Antiqua" w:hAnsi="Book Antiqua"/>
          <w:bCs/>
        </w:rPr>
        <w:t>obót (odbiór końcowy).</w:t>
      </w:r>
    </w:p>
    <w:p w:rsidR="007668F8" w:rsidRDefault="007668F8" w:rsidP="00C5463C">
      <w:pPr>
        <w:pStyle w:val="Akapitzlist"/>
        <w:widowControl w:val="0"/>
        <w:numPr>
          <w:ilvl w:val="0"/>
          <w:numId w:val="1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7668F8">
        <w:rPr>
          <w:rFonts w:ascii="Book Antiqua" w:hAnsi="Book Antiqua"/>
          <w:bCs/>
        </w:rPr>
        <w:t xml:space="preserve">Gotowość do odbioru </w:t>
      </w:r>
      <w:r>
        <w:rPr>
          <w:rFonts w:ascii="Book Antiqua" w:hAnsi="Book Antiqua"/>
          <w:bCs/>
        </w:rPr>
        <w:t>r</w:t>
      </w:r>
      <w:r w:rsidRPr="007668F8">
        <w:rPr>
          <w:rFonts w:ascii="Book Antiqua" w:hAnsi="Book Antiqua"/>
          <w:bCs/>
        </w:rPr>
        <w:t>obót Wykonawca będzie zgłaszał Zamawiającemu:</w:t>
      </w:r>
    </w:p>
    <w:p w:rsidR="007668F8" w:rsidRDefault="0084793F" w:rsidP="00C5463C">
      <w:pPr>
        <w:pStyle w:val="Akapitzlist"/>
        <w:widowControl w:val="0"/>
        <w:numPr>
          <w:ilvl w:val="0"/>
          <w:numId w:val="19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r</w:t>
      </w:r>
      <w:r w:rsidR="007668F8" w:rsidRPr="007668F8">
        <w:rPr>
          <w:rFonts w:ascii="Book Antiqua" w:hAnsi="Book Antiqua"/>
          <w:bCs/>
        </w:rPr>
        <w:t xml:space="preserve">oboty </w:t>
      </w:r>
      <w:bookmarkStart w:id="1" w:name="_Hlk44245873"/>
      <w:r w:rsidR="007668F8" w:rsidRPr="007668F8">
        <w:rPr>
          <w:rFonts w:ascii="Book Antiqua" w:hAnsi="Book Antiqua"/>
          <w:bCs/>
        </w:rPr>
        <w:t>ulegające zakryciu i zanikowe</w:t>
      </w:r>
      <w:r w:rsidR="007668F8">
        <w:rPr>
          <w:rFonts w:ascii="Book Antiqua" w:hAnsi="Book Antiqua"/>
          <w:bCs/>
        </w:rPr>
        <w:t xml:space="preserve"> </w:t>
      </w:r>
      <w:bookmarkEnd w:id="1"/>
      <w:r w:rsidR="007668F8" w:rsidRPr="007668F8">
        <w:rPr>
          <w:rFonts w:ascii="Book Antiqua" w:hAnsi="Book Antiqua"/>
          <w:bCs/>
        </w:rPr>
        <w:t>–</w:t>
      </w:r>
      <w:r w:rsidR="00BD5CB5">
        <w:rPr>
          <w:rFonts w:ascii="Book Antiqua" w:hAnsi="Book Antiqua"/>
          <w:bCs/>
        </w:rPr>
        <w:t xml:space="preserve"> </w:t>
      </w:r>
      <w:r w:rsidR="007668F8" w:rsidRPr="007668F8">
        <w:rPr>
          <w:rFonts w:ascii="Book Antiqua" w:hAnsi="Book Antiqua"/>
          <w:bCs/>
        </w:rPr>
        <w:t>pisem</w:t>
      </w:r>
      <w:r w:rsidR="007668F8">
        <w:rPr>
          <w:rFonts w:ascii="Book Antiqua" w:hAnsi="Book Antiqua"/>
          <w:bCs/>
        </w:rPr>
        <w:t>nie</w:t>
      </w:r>
      <w:r w:rsidR="007668F8" w:rsidRPr="007668F8">
        <w:rPr>
          <w:rFonts w:ascii="Book Antiqua" w:hAnsi="Book Antiqua"/>
          <w:bCs/>
        </w:rPr>
        <w:t xml:space="preserve">, z co najmniej </w:t>
      </w:r>
      <w:r w:rsidR="007668F8">
        <w:rPr>
          <w:rFonts w:ascii="Book Antiqua" w:hAnsi="Book Antiqua"/>
          <w:bCs/>
        </w:rPr>
        <w:t>trzydniowym</w:t>
      </w:r>
      <w:r w:rsidR="007668F8" w:rsidRPr="007668F8">
        <w:rPr>
          <w:rFonts w:ascii="Book Antiqua" w:hAnsi="Book Antiqua"/>
          <w:bCs/>
        </w:rPr>
        <w:t xml:space="preserve"> wyprzedzeniem; jeżeli Wykonawca tego nie wykona zobowiązany będzie, na własny koszt, na żądanie inspektora nadzoru inwestorskiego, odkryć </w:t>
      </w:r>
      <w:r w:rsidR="007668F8">
        <w:rPr>
          <w:rFonts w:ascii="Book Antiqua" w:hAnsi="Book Antiqua"/>
          <w:bCs/>
        </w:rPr>
        <w:t>r</w:t>
      </w:r>
      <w:r w:rsidR="007668F8" w:rsidRPr="007668F8">
        <w:rPr>
          <w:rFonts w:ascii="Book Antiqua" w:hAnsi="Book Antiqua"/>
          <w:bCs/>
        </w:rPr>
        <w:t>oboty lub wykona</w:t>
      </w:r>
      <w:r w:rsidR="00BD5CB5">
        <w:rPr>
          <w:rFonts w:ascii="Book Antiqua" w:hAnsi="Book Antiqua"/>
          <w:bCs/>
        </w:rPr>
        <w:t>ć otwory niezbędne do zbadania r</w:t>
      </w:r>
      <w:r w:rsidR="007668F8" w:rsidRPr="007668F8">
        <w:rPr>
          <w:rFonts w:ascii="Book Antiqua" w:hAnsi="Book Antiqua"/>
          <w:bCs/>
        </w:rPr>
        <w:t>obót, a następnie przywrócić je do stanu poprzedniego,</w:t>
      </w:r>
    </w:p>
    <w:p w:rsidR="007668F8" w:rsidRDefault="0084793F" w:rsidP="00C5463C">
      <w:pPr>
        <w:pStyle w:val="Akapitzlist"/>
        <w:widowControl w:val="0"/>
        <w:numPr>
          <w:ilvl w:val="0"/>
          <w:numId w:val="19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o</w:t>
      </w:r>
      <w:r w:rsidR="007668F8" w:rsidRPr="007668F8">
        <w:rPr>
          <w:rFonts w:ascii="Book Antiqua" w:hAnsi="Book Antiqua"/>
          <w:bCs/>
        </w:rPr>
        <w:t xml:space="preserve">dbiór końcowy – </w:t>
      </w:r>
      <w:r w:rsidR="00A32B82">
        <w:rPr>
          <w:rFonts w:ascii="Book Antiqua" w:hAnsi="Book Antiqua"/>
          <w:bCs/>
        </w:rPr>
        <w:t xml:space="preserve">pisemnie wraz z informacją </w:t>
      </w:r>
      <w:r w:rsidR="007668F8" w:rsidRPr="007668F8">
        <w:rPr>
          <w:rFonts w:ascii="Book Antiqua" w:hAnsi="Book Antiqua"/>
          <w:bCs/>
        </w:rPr>
        <w:t xml:space="preserve">potwierdzoną przez inspektora nadzoru inwestorskiego, iż wszystkie </w:t>
      </w:r>
      <w:r w:rsidR="00A32B82">
        <w:rPr>
          <w:rFonts w:ascii="Book Antiqua" w:hAnsi="Book Antiqua"/>
          <w:bCs/>
        </w:rPr>
        <w:t>r</w:t>
      </w:r>
      <w:r w:rsidR="007668F8" w:rsidRPr="007668F8">
        <w:rPr>
          <w:rFonts w:ascii="Book Antiqua" w:hAnsi="Book Antiqua"/>
          <w:bCs/>
        </w:rPr>
        <w:t>oboty zostały wykonane i są gotowe do odbioru.</w:t>
      </w:r>
    </w:p>
    <w:p w:rsidR="00372AA0" w:rsidRDefault="00372AA0" w:rsidP="00C5463C">
      <w:pPr>
        <w:pStyle w:val="Akapitzlist"/>
        <w:widowControl w:val="0"/>
        <w:numPr>
          <w:ilvl w:val="0"/>
          <w:numId w:val="1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372AA0">
        <w:rPr>
          <w:rFonts w:ascii="Book Antiqua" w:hAnsi="Book Antiqua"/>
          <w:bCs/>
        </w:rPr>
        <w:t>Odbiory będą dokonywane:</w:t>
      </w:r>
    </w:p>
    <w:p w:rsidR="00372AA0" w:rsidRDefault="0084793F" w:rsidP="00C5463C">
      <w:pPr>
        <w:pStyle w:val="Akapitzlist"/>
        <w:widowControl w:val="0"/>
        <w:numPr>
          <w:ilvl w:val="0"/>
          <w:numId w:val="2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o</w:t>
      </w:r>
      <w:r w:rsidR="00372AA0" w:rsidRPr="00372AA0">
        <w:rPr>
          <w:rFonts w:ascii="Book Antiqua" w:hAnsi="Book Antiqua"/>
          <w:bCs/>
        </w:rPr>
        <w:t xml:space="preserve">dbiory </w:t>
      </w:r>
      <w:r w:rsidR="00372AA0">
        <w:rPr>
          <w:rFonts w:ascii="Book Antiqua" w:hAnsi="Book Antiqua"/>
          <w:bCs/>
        </w:rPr>
        <w:t xml:space="preserve">robót </w:t>
      </w:r>
      <w:r w:rsidR="00372AA0" w:rsidRPr="00372AA0">
        <w:rPr>
          <w:rFonts w:ascii="Book Antiqua" w:hAnsi="Book Antiqua"/>
          <w:bCs/>
        </w:rPr>
        <w:t>ulegając</w:t>
      </w:r>
      <w:r w:rsidR="00372AA0">
        <w:rPr>
          <w:rFonts w:ascii="Book Antiqua" w:hAnsi="Book Antiqua"/>
          <w:bCs/>
        </w:rPr>
        <w:t>ych</w:t>
      </w:r>
      <w:r w:rsidR="00372AA0" w:rsidRPr="00372AA0">
        <w:rPr>
          <w:rFonts w:ascii="Book Antiqua" w:hAnsi="Book Antiqua"/>
          <w:bCs/>
        </w:rPr>
        <w:t xml:space="preserve"> zakryciu i zanikow</w:t>
      </w:r>
      <w:r w:rsidR="00372AA0">
        <w:rPr>
          <w:rFonts w:ascii="Book Antiqua" w:hAnsi="Book Antiqua"/>
          <w:bCs/>
        </w:rPr>
        <w:t>ych</w:t>
      </w:r>
      <w:r w:rsidR="00372AA0" w:rsidRPr="00372AA0">
        <w:rPr>
          <w:rFonts w:ascii="Book Antiqua" w:hAnsi="Book Antiqua"/>
          <w:bCs/>
        </w:rPr>
        <w:t xml:space="preserve"> dokonywane będą przez inspektora nadzoru na podstawie pisemnego zgłoszenia w dzienniku budowy, w ciągu 7 dni od daty zgłoszenia</w:t>
      </w:r>
      <w:r w:rsidR="00372AA0">
        <w:rPr>
          <w:rFonts w:ascii="Book Antiqua" w:hAnsi="Book Antiqua"/>
          <w:bCs/>
        </w:rPr>
        <w:t>,</w:t>
      </w:r>
    </w:p>
    <w:p w:rsidR="00372AA0" w:rsidRDefault="00372AA0" w:rsidP="00C5463C">
      <w:pPr>
        <w:pStyle w:val="Akapitzlist"/>
        <w:widowControl w:val="0"/>
        <w:numPr>
          <w:ilvl w:val="0"/>
          <w:numId w:val="2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372AA0">
        <w:rPr>
          <w:rFonts w:ascii="Book Antiqua" w:hAnsi="Book Antiqua"/>
          <w:bCs/>
        </w:rPr>
        <w:t xml:space="preserve">odbiór końcowy </w:t>
      </w:r>
      <w:r>
        <w:rPr>
          <w:rFonts w:ascii="Book Antiqua" w:hAnsi="Book Antiqua"/>
          <w:bCs/>
        </w:rPr>
        <w:t>r</w:t>
      </w:r>
      <w:r w:rsidRPr="00372AA0">
        <w:rPr>
          <w:rFonts w:ascii="Book Antiqua" w:hAnsi="Book Antiqua"/>
          <w:bCs/>
        </w:rPr>
        <w:t xml:space="preserve">obót – przez komisję powołaną zgodnie z wewnętrznymi procedurami Zamawiającego złożoną z przedstawicieli Zamawiającego, inspektora nadzoru inwestorskiego, Wykonawcę oraz </w:t>
      </w:r>
      <w:r>
        <w:rPr>
          <w:rFonts w:ascii="Book Antiqua" w:hAnsi="Book Antiqua"/>
          <w:bCs/>
        </w:rPr>
        <w:t>kierowników robót</w:t>
      </w:r>
      <w:r w:rsidRPr="00372AA0">
        <w:rPr>
          <w:rFonts w:ascii="Book Antiqua" w:hAnsi="Book Antiqua"/>
          <w:bCs/>
        </w:rPr>
        <w:t>; w</w:t>
      </w:r>
      <w:r>
        <w:rPr>
          <w:rFonts w:ascii="Book Antiqua" w:hAnsi="Book Antiqua"/>
          <w:bCs/>
        </w:rPr>
        <w:t> </w:t>
      </w:r>
      <w:r w:rsidRPr="00372AA0">
        <w:rPr>
          <w:rFonts w:ascii="Book Antiqua" w:hAnsi="Book Antiqua"/>
          <w:bCs/>
        </w:rPr>
        <w:t>przypadku robót podzleconych podwykonawcy przedstawiciel podwykonawcy może uczestniczyć w czynnościach odbiorowych</w:t>
      </w:r>
      <w:r w:rsidR="0084793F">
        <w:rPr>
          <w:rFonts w:ascii="Book Antiqua" w:hAnsi="Book Antiqua"/>
          <w:bCs/>
        </w:rPr>
        <w:t>.</w:t>
      </w:r>
    </w:p>
    <w:p w:rsidR="0084793F" w:rsidRDefault="0084793F" w:rsidP="00C5463C">
      <w:pPr>
        <w:pStyle w:val="Akapitzlist"/>
        <w:widowControl w:val="0"/>
        <w:numPr>
          <w:ilvl w:val="0"/>
          <w:numId w:val="1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Wraz ze zgłoszeniem odbioru końcowego </w:t>
      </w:r>
      <w:r w:rsidRPr="0084793F">
        <w:rPr>
          <w:rFonts w:ascii="Book Antiqua" w:hAnsi="Book Antiqua"/>
          <w:bCs/>
        </w:rPr>
        <w:t>Wykonawca jest zobowiązany do dostarczenia Zamawiającemu, sporządzonych w języku polskim, niżej wymienionych dokumentów:</w:t>
      </w:r>
    </w:p>
    <w:p w:rsidR="0084793F" w:rsidRDefault="0084793F" w:rsidP="00C5463C">
      <w:pPr>
        <w:pStyle w:val="Akapitzlist"/>
        <w:widowControl w:val="0"/>
        <w:numPr>
          <w:ilvl w:val="0"/>
          <w:numId w:val="2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84793F">
        <w:rPr>
          <w:rFonts w:ascii="Book Antiqua" w:hAnsi="Book Antiqua"/>
          <w:bCs/>
        </w:rPr>
        <w:t>dokumentów świadczących o dopuszczeniu materiałów użytych do wykonania Umowy do obrotu i stosowania w budownictwie,</w:t>
      </w:r>
    </w:p>
    <w:p w:rsidR="0084793F" w:rsidRDefault="0084793F" w:rsidP="00C5463C">
      <w:pPr>
        <w:pStyle w:val="Akapitzlist"/>
        <w:widowControl w:val="0"/>
        <w:numPr>
          <w:ilvl w:val="0"/>
          <w:numId w:val="2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oświadczenia kierownika budowy</w:t>
      </w:r>
      <w:r w:rsidR="00174872" w:rsidRPr="00174872">
        <w:t xml:space="preserve"> </w:t>
      </w:r>
      <w:r w:rsidR="00174872" w:rsidRPr="00174872">
        <w:rPr>
          <w:rFonts w:ascii="Book Antiqua" w:hAnsi="Book Antiqua"/>
          <w:bCs/>
        </w:rPr>
        <w:t xml:space="preserve">o zgodności wykonania </w:t>
      </w:r>
      <w:r w:rsidR="00174872">
        <w:rPr>
          <w:rFonts w:ascii="Book Antiqua" w:hAnsi="Book Antiqua"/>
          <w:bCs/>
        </w:rPr>
        <w:t>r</w:t>
      </w:r>
      <w:r w:rsidR="00174872" w:rsidRPr="00174872">
        <w:rPr>
          <w:rFonts w:ascii="Book Antiqua" w:hAnsi="Book Antiqua"/>
          <w:bCs/>
        </w:rPr>
        <w:t xml:space="preserve">obót z przepisami techniczno-budowlanymi, normami, Umową, </w:t>
      </w:r>
      <w:r w:rsidR="00174872">
        <w:rPr>
          <w:rFonts w:ascii="Book Antiqua" w:hAnsi="Book Antiqua"/>
          <w:bCs/>
        </w:rPr>
        <w:t>d</w:t>
      </w:r>
      <w:r w:rsidR="00174872" w:rsidRPr="00174872">
        <w:rPr>
          <w:rFonts w:ascii="Book Antiqua" w:hAnsi="Book Antiqua"/>
          <w:bCs/>
        </w:rPr>
        <w:t>okumentacją</w:t>
      </w:r>
      <w:r w:rsidR="00174872">
        <w:rPr>
          <w:rFonts w:ascii="Book Antiqua" w:hAnsi="Book Antiqua"/>
          <w:bCs/>
        </w:rPr>
        <w:t xml:space="preserve"> projektową</w:t>
      </w:r>
      <w:r w:rsidR="00174872" w:rsidRPr="00174872">
        <w:rPr>
          <w:rFonts w:ascii="Book Antiqua" w:hAnsi="Book Antiqua"/>
          <w:bCs/>
        </w:rPr>
        <w:t xml:space="preserve"> oraz aktualnym poziomem wiedzy technicznej,</w:t>
      </w:r>
    </w:p>
    <w:p w:rsidR="00174872" w:rsidRDefault="00174872" w:rsidP="00C5463C">
      <w:pPr>
        <w:pStyle w:val="Akapitzlist"/>
        <w:widowControl w:val="0"/>
        <w:numPr>
          <w:ilvl w:val="0"/>
          <w:numId w:val="2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174872">
        <w:rPr>
          <w:rFonts w:ascii="Book Antiqua" w:hAnsi="Book Antiqua"/>
          <w:bCs/>
        </w:rPr>
        <w:t xml:space="preserve">o doprowadzeniu do należytego stanu i porządku </w:t>
      </w:r>
      <w:r>
        <w:rPr>
          <w:rFonts w:ascii="Book Antiqua" w:hAnsi="Book Antiqua"/>
          <w:bCs/>
        </w:rPr>
        <w:t>miejsca</w:t>
      </w:r>
      <w:r w:rsidRPr="00174872">
        <w:rPr>
          <w:rFonts w:ascii="Book Antiqua" w:hAnsi="Book Antiqua"/>
          <w:bCs/>
        </w:rPr>
        <w:t xml:space="preserve"> </w:t>
      </w:r>
      <w:r>
        <w:rPr>
          <w:rFonts w:ascii="Book Antiqua" w:hAnsi="Book Antiqua"/>
          <w:bCs/>
        </w:rPr>
        <w:t>r</w:t>
      </w:r>
      <w:r w:rsidRPr="00174872">
        <w:rPr>
          <w:rFonts w:ascii="Book Antiqua" w:hAnsi="Book Antiqua"/>
          <w:bCs/>
        </w:rPr>
        <w:t>obót,</w:t>
      </w:r>
    </w:p>
    <w:p w:rsidR="00FD724D" w:rsidRDefault="00FD724D" w:rsidP="00C5463C">
      <w:pPr>
        <w:pStyle w:val="Akapitzlist"/>
        <w:widowControl w:val="0"/>
        <w:numPr>
          <w:ilvl w:val="0"/>
          <w:numId w:val="1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Przed przystąpieniem do czynności odbioru końcowego Wykonawca dostarczy:</w:t>
      </w:r>
    </w:p>
    <w:p w:rsidR="00FD724D" w:rsidRDefault="00FD724D" w:rsidP="00C5463C">
      <w:pPr>
        <w:pStyle w:val="Akapitzlist"/>
        <w:widowControl w:val="0"/>
        <w:numPr>
          <w:ilvl w:val="0"/>
          <w:numId w:val="2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u</w:t>
      </w:r>
      <w:r w:rsidRPr="00FD724D">
        <w:rPr>
          <w:rFonts w:ascii="Book Antiqua" w:hAnsi="Book Antiqua"/>
          <w:bCs/>
        </w:rPr>
        <w:t>zgodnioną z odpowiednimi organami dokumentację powykonawczą budowlaną</w:t>
      </w:r>
      <w:r>
        <w:rPr>
          <w:rFonts w:ascii="Book Antiqua" w:hAnsi="Book Antiqua"/>
          <w:bCs/>
        </w:rPr>
        <w:t xml:space="preserve"> w wersji papierowej i </w:t>
      </w:r>
      <w:r w:rsidRPr="00FD724D">
        <w:rPr>
          <w:rFonts w:ascii="Book Antiqua" w:hAnsi="Book Antiqua"/>
          <w:bCs/>
        </w:rPr>
        <w:t>w wersji elektronicznej</w:t>
      </w:r>
      <w:r>
        <w:rPr>
          <w:rFonts w:ascii="Book Antiqua" w:hAnsi="Book Antiqua"/>
          <w:bCs/>
        </w:rPr>
        <w:t xml:space="preserve"> </w:t>
      </w:r>
      <w:r w:rsidR="00617ECC" w:rsidRPr="00617ECC">
        <w:rPr>
          <w:rFonts w:ascii="Book Antiqua" w:hAnsi="Book Antiqua"/>
          <w:bCs/>
        </w:rPr>
        <w:t xml:space="preserve">na nośnikach CD w </w:t>
      </w:r>
      <w:r w:rsidR="00617ECC" w:rsidRPr="00617ECC">
        <w:rPr>
          <w:rFonts w:ascii="Book Antiqua" w:hAnsi="Book Antiqua"/>
          <w:bCs/>
        </w:rPr>
        <w:lastRenderedPageBreak/>
        <w:t>formacie pdf oraz w formatach edytowalnych</w:t>
      </w:r>
    </w:p>
    <w:p w:rsidR="00617ECC" w:rsidRDefault="00617ECC" w:rsidP="00C5463C">
      <w:pPr>
        <w:pStyle w:val="Akapitzlist"/>
        <w:widowControl w:val="0"/>
        <w:numPr>
          <w:ilvl w:val="0"/>
          <w:numId w:val="2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kosztorys powykonawczy </w:t>
      </w:r>
      <w:r w:rsidRPr="00617ECC">
        <w:rPr>
          <w:rFonts w:ascii="Book Antiqua" w:hAnsi="Book Antiqua"/>
          <w:bCs/>
        </w:rPr>
        <w:t>opracowany metodą kalkulacji szczegółowej zgodnie z Rozporządzeniem Ministra Rozwoju Regionalnego i Budownictwa z dnia 13 lipca 2001 r. w sprawie metod kosztorysowania obiektów i robót budowlanych (Dz. U. Nr 80, poz. 867)</w:t>
      </w:r>
      <w:r>
        <w:rPr>
          <w:rFonts w:ascii="Book Antiqua" w:hAnsi="Book Antiqua"/>
          <w:bCs/>
        </w:rPr>
        <w:t>,</w:t>
      </w:r>
      <w:r w:rsidRPr="00617ECC">
        <w:rPr>
          <w:rFonts w:ascii="Book Antiqua" w:hAnsi="Book Antiqua"/>
          <w:bCs/>
        </w:rPr>
        <w:t xml:space="preserve"> </w:t>
      </w:r>
      <w:r>
        <w:rPr>
          <w:rFonts w:ascii="Book Antiqua" w:hAnsi="Book Antiqua"/>
          <w:bCs/>
        </w:rPr>
        <w:t>j</w:t>
      </w:r>
      <w:r w:rsidRPr="00617ECC">
        <w:rPr>
          <w:rFonts w:ascii="Book Antiqua" w:hAnsi="Book Antiqua"/>
          <w:bCs/>
        </w:rPr>
        <w:t>eżeli w kosztorysie uwzględnione będą analizy indywidualne i analogie do kosztorysu dołączony zostanie załącznik dla ww. analiz indywidualnych i analogii- zawierający kalkulację szczegółową dla tak określonych cen jednostkowych wraz z uzasadnieniem</w:t>
      </w:r>
    </w:p>
    <w:p w:rsidR="00174872" w:rsidRDefault="00BD5CB5" w:rsidP="00C5463C">
      <w:pPr>
        <w:pStyle w:val="Akapitzlist"/>
        <w:widowControl w:val="0"/>
        <w:numPr>
          <w:ilvl w:val="0"/>
          <w:numId w:val="1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Odbiór końcowy r</w:t>
      </w:r>
      <w:r w:rsidR="008049F8" w:rsidRPr="008049F8">
        <w:rPr>
          <w:rFonts w:ascii="Book Antiqua" w:hAnsi="Book Antiqua"/>
          <w:bCs/>
        </w:rPr>
        <w:t xml:space="preserve">obót, Zamawiający rozpocznie w terminie </w:t>
      </w:r>
      <w:r w:rsidR="008049F8">
        <w:rPr>
          <w:rFonts w:ascii="Book Antiqua" w:hAnsi="Book Antiqua"/>
          <w:bCs/>
        </w:rPr>
        <w:t>3</w:t>
      </w:r>
      <w:r w:rsidR="008049F8" w:rsidRPr="008049F8">
        <w:rPr>
          <w:rFonts w:ascii="Book Antiqua" w:hAnsi="Book Antiqua"/>
          <w:bCs/>
        </w:rPr>
        <w:t xml:space="preserve"> dni</w:t>
      </w:r>
      <w:r w:rsidR="008049F8">
        <w:rPr>
          <w:rFonts w:ascii="Book Antiqua" w:hAnsi="Book Antiqua"/>
          <w:bCs/>
        </w:rPr>
        <w:t xml:space="preserve"> roboczych</w:t>
      </w:r>
      <w:r w:rsidR="008049F8" w:rsidRPr="008049F8">
        <w:rPr>
          <w:rFonts w:ascii="Book Antiqua" w:hAnsi="Book Antiqua"/>
          <w:bCs/>
        </w:rPr>
        <w:t xml:space="preserve">, licząc od daty otrzymania pisemnego powiadomienia Wykonawcy o gotowości </w:t>
      </w:r>
      <w:r w:rsidR="008049F8">
        <w:rPr>
          <w:rFonts w:ascii="Book Antiqua" w:hAnsi="Book Antiqua"/>
          <w:bCs/>
        </w:rPr>
        <w:t>r</w:t>
      </w:r>
      <w:r w:rsidR="008049F8" w:rsidRPr="008049F8">
        <w:rPr>
          <w:rFonts w:ascii="Book Antiqua" w:hAnsi="Book Antiqua"/>
          <w:bCs/>
        </w:rPr>
        <w:t xml:space="preserve">obót do odbioru. Po zakończeniu czynności odbioru końcowego Strony sporządzą Protokół odbioru końcowego, którego wzór stanowi </w:t>
      </w:r>
      <w:r w:rsidR="008049F8" w:rsidRPr="00A573B1">
        <w:rPr>
          <w:rFonts w:ascii="Book Antiqua" w:hAnsi="Book Antiqua"/>
          <w:bCs/>
        </w:rPr>
        <w:t xml:space="preserve">Załącznik nr </w:t>
      </w:r>
      <w:r w:rsidR="000312BA" w:rsidRPr="00A573B1">
        <w:rPr>
          <w:rFonts w:ascii="Book Antiqua" w:hAnsi="Book Antiqua"/>
          <w:bCs/>
        </w:rPr>
        <w:t>4</w:t>
      </w:r>
      <w:r w:rsidR="008049F8" w:rsidRPr="00A573B1">
        <w:rPr>
          <w:rFonts w:ascii="Book Antiqua" w:hAnsi="Book Antiqua"/>
          <w:bCs/>
        </w:rPr>
        <w:t xml:space="preserve"> do Umowy</w:t>
      </w:r>
      <w:r w:rsidR="008049F8" w:rsidRPr="008049F8">
        <w:rPr>
          <w:rFonts w:ascii="Book Antiqua" w:hAnsi="Book Antiqua"/>
          <w:bCs/>
        </w:rPr>
        <w:t>.</w:t>
      </w:r>
    </w:p>
    <w:p w:rsidR="008049F8" w:rsidRDefault="008049F8" w:rsidP="00C5463C">
      <w:pPr>
        <w:pStyle w:val="Akapitzlist"/>
        <w:widowControl w:val="0"/>
        <w:numPr>
          <w:ilvl w:val="0"/>
          <w:numId w:val="1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049F8">
        <w:rPr>
          <w:rFonts w:ascii="Book Antiqua" w:hAnsi="Book Antiqua"/>
          <w:bCs/>
        </w:rPr>
        <w:t xml:space="preserve">Przewidywany okres trwania czynności odbioru końcowego wynosi </w:t>
      </w:r>
      <w:r>
        <w:rPr>
          <w:rFonts w:ascii="Book Antiqua" w:hAnsi="Book Antiqua"/>
          <w:bCs/>
        </w:rPr>
        <w:t>2</w:t>
      </w:r>
      <w:r w:rsidRPr="008049F8">
        <w:rPr>
          <w:rFonts w:ascii="Book Antiqua" w:hAnsi="Book Antiqua"/>
          <w:bCs/>
        </w:rPr>
        <w:t xml:space="preserve"> dni</w:t>
      </w:r>
      <w:r>
        <w:rPr>
          <w:rFonts w:ascii="Book Antiqua" w:hAnsi="Book Antiqua"/>
          <w:bCs/>
        </w:rPr>
        <w:t xml:space="preserve"> robocze</w:t>
      </w:r>
      <w:r w:rsidRPr="008049F8">
        <w:rPr>
          <w:rFonts w:ascii="Book Antiqua" w:hAnsi="Book Antiqua"/>
          <w:bCs/>
        </w:rPr>
        <w:t>, licząc od daty rozpoczęcia odbioru.</w:t>
      </w:r>
    </w:p>
    <w:p w:rsidR="00FD724D" w:rsidRDefault="00FD724D" w:rsidP="00C5463C">
      <w:pPr>
        <w:pStyle w:val="Akapitzlist"/>
        <w:widowControl w:val="0"/>
        <w:numPr>
          <w:ilvl w:val="0"/>
          <w:numId w:val="1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FD724D">
        <w:rPr>
          <w:rFonts w:ascii="Book Antiqua" w:hAnsi="Book Antiqua"/>
          <w:bCs/>
        </w:rPr>
        <w:t>Jeżeli w toku czynności odbioru końcowego zostanie stwierdzone, że roboty budowlane będące jego przedmiotem nie są gotowe do odbioru z powodu ich niezakończenia, z powodu wystąpienia istotnych wad, uniemożliwiających korzystanie z przedmiotu niniejszej umowy, lub z powodu nieprzeprowadzenia wymaganych prób i sprawdzeń, Zamawiający może przerwać odbiór końcowy, wyznaczając Wykonawcy termin do wykonania robót, usunięcia wad lub przeprowadzenia prób i sprawdzeń, uwzględniający ich techniczną złożoność, a po jego upływie powrócić do wykonywania czynności odbioru końcowego.</w:t>
      </w:r>
    </w:p>
    <w:p w:rsidR="00FD724D" w:rsidRDefault="00FD724D" w:rsidP="00C5463C">
      <w:pPr>
        <w:pStyle w:val="Akapitzlist"/>
        <w:widowControl w:val="0"/>
        <w:numPr>
          <w:ilvl w:val="0"/>
          <w:numId w:val="1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FD724D">
        <w:rPr>
          <w:rFonts w:ascii="Book Antiqua" w:hAnsi="Book Antiqua"/>
          <w:bCs/>
        </w:rPr>
        <w:t>Jeżeli w toku czynności odbioru końcowego przedmiotu umowy zostaną stwierdzone wady:</w:t>
      </w:r>
    </w:p>
    <w:p w:rsidR="00617ECC" w:rsidRDefault="00617ECC" w:rsidP="00C5463C">
      <w:pPr>
        <w:pStyle w:val="Akapitzlist"/>
        <w:widowControl w:val="0"/>
        <w:numPr>
          <w:ilvl w:val="0"/>
          <w:numId w:val="2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17ECC">
        <w:rPr>
          <w:rFonts w:ascii="Book Antiqua" w:hAnsi="Book Antiqua"/>
          <w:bCs/>
        </w:rPr>
        <w:t>nadające się do usunięcia, to Wykonawca zobowiązany jest do ich usunięcia w wyznaczonym przez Zamawiającego terminie. Fakt usunięcia wad zostanie stwierdzony protokolarnie. W przypadku, gdy Wykonawca odmówi usunięcia wad lub nie usunie ich w wyznaczonym przez Zamawiającego terminie, Zamawiający ma prawo zlecić usunięcie wad osobie trzeciej na koszt i ryzyko Wykonawcy, a koszty z tym związane pokry</w:t>
      </w:r>
      <w:r>
        <w:rPr>
          <w:rFonts w:ascii="Book Antiqua" w:hAnsi="Book Antiqua"/>
          <w:bCs/>
        </w:rPr>
        <w:t>ć</w:t>
      </w:r>
      <w:r w:rsidRPr="00617ECC">
        <w:rPr>
          <w:rFonts w:ascii="Book Antiqua" w:hAnsi="Book Antiqua"/>
          <w:bCs/>
        </w:rPr>
        <w:t xml:space="preserve"> z kwoty</w:t>
      </w:r>
      <w:r>
        <w:rPr>
          <w:rFonts w:ascii="Book Antiqua" w:hAnsi="Book Antiqua"/>
          <w:bCs/>
        </w:rPr>
        <w:t xml:space="preserve"> wynagrodzenia </w:t>
      </w:r>
      <w:r w:rsidR="00C81802">
        <w:rPr>
          <w:rFonts w:ascii="Book Antiqua" w:hAnsi="Book Antiqua"/>
          <w:bCs/>
        </w:rPr>
        <w:t>na co Wykonawca wyraża zgodę,</w:t>
      </w:r>
    </w:p>
    <w:p w:rsidR="00C81802" w:rsidRDefault="00C81802" w:rsidP="00C5463C">
      <w:pPr>
        <w:pStyle w:val="Akapitzlist"/>
        <w:widowControl w:val="0"/>
        <w:numPr>
          <w:ilvl w:val="0"/>
          <w:numId w:val="2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C81802">
        <w:rPr>
          <w:rFonts w:ascii="Book Antiqua" w:hAnsi="Book Antiqua"/>
          <w:bCs/>
        </w:rPr>
        <w:t>nie nadające się do usunięcia, to Zamawiający może:</w:t>
      </w:r>
    </w:p>
    <w:p w:rsidR="00C81802" w:rsidRDefault="00C81802" w:rsidP="00C5463C">
      <w:pPr>
        <w:pStyle w:val="Akapitzlist"/>
        <w:widowControl w:val="0"/>
        <w:numPr>
          <w:ilvl w:val="0"/>
          <w:numId w:val="2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C81802">
        <w:rPr>
          <w:rFonts w:ascii="Book Antiqua" w:hAnsi="Book Antiqua"/>
          <w:bCs/>
        </w:rPr>
        <w:t>jeżeli wady umożliwiają użytkowanie obiektu zgodnie z jego przeznaczeniem, obniżyć wynagrodzenie Wykonawcy odpowiednio do utraconej wartości użytkowej, estetycznej i technicznej</w:t>
      </w:r>
      <w:r>
        <w:rPr>
          <w:rFonts w:ascii="Book Antiqua" w:hAnsi="Book Antiqua"/>
          <w:bCs/>
        </w:rPr>
        <w:t>,</w:t>
      </w:r>
    </w:p>
    <w:p w:rsidR="00C81802" w:rsidRDefault="00C81802" w:rsidP="00C5463C">
      <w:pPr>
        <w:pStyle w:val="Akapitzlist"/>
        <w:widowControl w:val="0"/>
        <w:numPr>
          <w:ilvl w:val="0"/>
          <w:numId w:val="2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C81802">
        <w:rPr>
          <w:rFonts w:ascii="Book Antiqua" w:hAnsi="Book Antiqua"/>
          <w:bCs/>
        </w:rPr>
        <w:t xml:space="preserve">jeżeli wady uniemożliwiają użytkowanie wykonanych elementów obiektu zgodnie z przeznaczeniem, to Zamawiający może żądać rozebrania elementów obiektu z wadami na koszt i ryzyko Wykonawcy oraz  ponownego ich wykonania bez dodatkowego wynagrodzenia. Zamawiający wyznaczy </w:t>
      </w:r>
      <w:r w:rsidRPr="00C81802">
        <w:rPr>
          <w:rFonts w:ascii="Book Antiqua" w:hAnsi="Book Antiqua"/>
          <w:bCs/>
        </w:rPr>
        <w:lastRenderedPageBreak/>
        <w:t>odpowiedni termin na usunięcie wad, a fakt usunięcia tych wad zostanie stwierdzony protok</w:t>
      </w:r>
      <w:r>
        <w:rPr>
          <w:rFonts w:ascii="Book Antiqua" w:hAnsi="Book Antiqua"/>
          <w:bCs/>
        </w:rPr>
        <w:t>o</w:t>
      </w:r>
      <w:r w:rsidRPr="00C81802">
        <w:rPr>
          <w:rFonts w:ascii="Book Antiqua" w:hAnsi="Book Antiqua"/>
          <w:bCs/>
        </w:rPr>
        <w:t>larnie</w:t>
      </w:r>
      <w:r>
        <w:rPr>
          <w:rFonts w:ascii="Book Antiqua" w:hAnsi="Book Antiqua"/>
          <w:bCs/>
        </w:rPr>
        <w:t>.</w:t>
      </w:r>
    </w:p>
    <w:p w:rsidR="001A473C" w:rsidRDefault="001A473C" w:rsidP="00C5463C">
      <w:pPr>
        <w:pStyle w:val="Akapitzlist"/>
        <w:widowControl w:val="0"/>
        <w:numPr>
          <w:ilvl w:val="0"/>
          <w:numId w:val="1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W</w:t>
      </w:r>
      <w:r w:rsidRPr="001A473C">
        <w:rPr>
          <w:rFonts w:ascii="Book Antiqua" w:hAnsi="Book Antiqua"/>
          <w:bCs/>
        </w:rPr>
        <w:t>yznacz</w:t>
      </w:r>
      <w:r>
        <w:rPr>
          <w:rFonts w:ascii="Book Antiqua" w:hAnsi="Book Antiqua"/>
          <w:bCs/>
        </w:rPr>
        <w:t>ając</w:t>
      </w:r>
      <w:r w:rsidRPr="001A473C">
        <w:rPr>
          <w:rFonts w:ascii="Book Antiqua" w:hAnsi="Book Antiqua"/>
          <w:bCs/>
        </w:rPr>
        <w:t xml:space="preserve"> Wykonawcy termin na usunięcie</w:t>
      </w:r>
      <w:r>
        <w:rPr>
          <w:rFonts w:ascii="Book Antiqua" w:hAnsi="Book Antiqua"/>
          <w:bCs/>
        </w:rPr>
        <w:t xml:space="preserve"> wad Zamawiający </w:t>
      </w:r>
      <w:r w:rsidRPr="001A473C">
        <w:rPr>
          <w:rFonts w:ascii="Book Antiqua" w:hAnsi="Book Antiqua"/>
          <w:bCs/>
        </w:rPr>
        <w:t>zachow</w:t>
      </w:r>
      <w:r>
        <w:rPr>
          <w:rFonts w:ascii="Book Antiqua" w:hAnsi="Book Antiqua"/>
          <w:bCs/>
        </w:rPr>
        <w:t>uje</w:t>
      </w:r>
      <w:r w:rsidRPr="001A473C">
        <w:rPr>
          <w:rFonts w:ascii="Book Antiqua" w:hAnsi="Book Antiqua"/>
          <w:bCs/>
        </w:rPr>
        <w:t xml:space="preserve"> praw</w:t>
      </w:r>
      <w:r>
        <w:rPr>
          <w:rFonts w:ascii="Book Antiqua" w:hAnsi="Book Antiqua"/>
          <w:bCs/>
        </w:rPr>
        <w:t>o</w:t>
      </w:r>
      <w:r w:rsidRPr="001A473C">
        <w:rPr>
          <w:rFonts w:ascii="Book Antiqua" w:hAnsi="Book Antiqua"/>
          <w:bCs/>
        </w:rPr>
        <w:t xml:space="preserve"> do obciążenia Wykonawcy karą umowną</w:t>
      </w:r>
      <w:r>
        <w:rPr>
          <w:rFonts w:ascii="Book Antiqua" w:hAnsi="Book Antiqua"/>
          <w:bCs/>
        </w:rPr>
        <w:t xml:space="preserve"> z tytułu zwłoki w realizacji umowy.</w:t>
      </w:r>
    </w:p>
    <w:p w:rsidR="00B03302" w:rsidRPr="000A0D4F" w:rsidRDefault="00B03302" w:rsidP="00C5463C">
      <w:pPr>
        <w:pStyle w:val="Akapitzlist"/>
        <w:widowControl w:val="0"/>
        <w:numPr>
          <w:ilvl w:val="0"/>
          <w:numId w:val="17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0A0D4F">
        <w:rPr>
          <w:rFonts w:ascii="Book Antiqua" w:hAnsi="Book Antiqua"/>
          <w:bCs/>
        </w:rPr>
        <w:t xml:space="preserve">Odbiór końcowy robót uważa się za dokonany w chwili podpisania bez uwag protokołu odbioru końcowego przez Zamawiającego i Wykonawcę. </w:t>
      </w:r>
    </w:p>
    <w:p w:rsidR="00B03302" w:rsidRPr="008B6B47" w:rsidRDefault="00B03302" w:rsidP="00B03302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§ </w:t>
      </w:r>
      <w:r w:rsidR="00785191">
        <w:rPr>
          <w:rFonts w:ascii="Book Antiqua" w:hAnsi="Book Antiqua"/>
          <w:b/>
          <w:bCs/>
        </w:rPr>
        <w:t>9</w:t>
      </w:r>
      <w:r>
        <w:rPr>
          <w:rFonts w:ascii="Book Antiqua" w:hAnsi="Book Antiqua"/>
          <w:b/>
          <w:bCs/>
        </w:rPr>
        <w:t>.</w:t>
      </w:r>
    </w:p>
    <w:p w:rsidR="00B03302" w:rsidRDefault="00B03302" w:rsidP="00B03302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B03302" w:rsidRPr="00B03302" w:rsidRDefault="00B03302" w:rsidP="00C5463C">
      <w:pPr>
        <w:pStyle w:val="Akapitzlist"/>
        <w:widowControl w:val="0"/>
        <w:numPr>
          <w:ilvl w:val="0"/>
          <w:numId w:val="2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03302">
        <w:rPr>
          <w:rFonts w:ascii="Book Antiqua" w:hAnsi="Book Antiqua"/>
          <w:bCs/>
        </w:rPr>
        <w:t xml:space="preserve">Wykonawca udziela gwarancji na cały przedmiot umowy na okres .................., zgodnie z treścią złożonej oferty, licząc od daty </w:t>
      </w:r>
      <w:r>
        <w:rPr>
          <w:rFonts w:ascii="Book Antiqua" w:hAnsi="Book Antiqua"/>
          <w:bCs/>
        </w:rPr>
        <w:t xml:space="preserve">dokonania </w:t>
      </w:r>
      <w:r w:rsidRPr="00B03302">
        <w:rPr>
          <w:rFonts w:ascii="Book Antiqua" w:hAnsi="Book Antiqua"/>
          <w:bCs/>
        </w:rPr>
        <w:t>odbioru końcowego. Uprawnienia z tytułu rękojmi za wady fizyczne ulegają przedłużeniu o okres trwania usuwania wad z tytułu gwarancji. Uprawnienia z tytułu rękojmi dla elementu przedmiotu umowy wymienionego na nowy, biegnie na nowo od dnia tej wymiany.</w:t>
      </w:r>
    </w:p>
    <w:p w:rsidR="00B03302" w:rsidRPr="00B03302" w:rsidRDefault="00B03302" w:rsidP="00C5463C">
      <w:pPr>
        <w:pStyle w:val="Akapitzlist"/>
        <w:widowControl w:val="0"/>
        <w:numPr>
          <w:ilvl w:val="0"/>
          <w:numId w:val="2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03302">
        <w:rPr>
          <w:rFonts w:ascii="Book Antiqua" w:hAnsi="Book Antiqua"/>
          <w:bCs/>
        </w:rPr>
        <w:t>Udzielona gwarancja nie może być w żaden sposób ograniczona, w szczególności Wykonawca nie może uzależniać realizacji swoich obowiązków wynikających z udzielonej gwarancji od dokonywania przez Zamawiającego płatnych przeglądów.</w:t>
      </w:r>
    </w:p>
    <w:p w:rsidR="00B03302" w:rsidRPr="00B03302" w:rsidRDefault="00B03302" w:rsidP="00C5463C">
      <w:pPr>
        <w:pStyle w:val="Akapitzlist"/>
        <w:widowControl w:val="0"/>
        <w:numPr>
          <w:ilvl w:val="0"/>
          <w:numId w:val="2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03302">
        <w:rPr>
          <w:rFonts w:ascii="Book Antiqua" w:hAnsi="Book Antiqua"/>
          <w:bCs/>
        </w:rPr>
        <w:t>W okresie gwarancji i rękojmi  Wykonawca zobowiązany jest  do  usunięcia wad w ciągu 14 dni od doręczenia zawiadomienia przez Zamawiającego o ujawnionych wadach.</w:t>
      </w:r>
    </w:p>
    <w:p w:rsidR="00B03302" w:rsidRPr="00B03302" w:rsidRDefault="00B03302" w:rsidP="00C5463C">
      <w:pPr>
        <w:pStyle w:val="Akapitzlist"/>
        <w:widowControl w:val="0"/>
        <w:numPr>
          <w:ilvl w:val="0"/>
          <w:numId w:val="2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03302">
        <w:rPr>
          <w:rFonts w:ascii="Book Antiqua" w:hAnsi="Book Antiqua"/>
          <w:bCs/>
        </w:rPr>
        <w:t>Zamawiający wyznaczy ostateczny, pogwarancyjny termin odbioru robót przed upływem terminu gwarancji ustalonego w umowie.</w:t>
      </w:r>
    </w:p>
    <w:p w:rsidR="00B03302" w:rsidRPr="00B03302" w:rsidRDefault="00B03302" w:rsidP="00C5463C">
      <w:pPr>
        <w:pStyle w:val="Akapitzlist"/>
        <w:widowControl w:val="0"/>
        <w:numPr>
          <w:ilvl w:val="0"/>
          <w:numId w:val="2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03302">
        <w:rPr>
          <w:rFonts w:ascii="Book Antiqua" w:hAnsi="Book Antiqua"/>
          <w:bCs/>
        </w:rPr>
        <w:t>Strony ustalają, że okres rękojmi z tytułu wykonania przedmiotu niniejszej umowy odpowiada okresowi obowiązywania gwarancji jakości. Odpowiedzialność z tytułu rękojmi za wady fizyczne przedmiotowej umowy Wykonawca ponosi na zasadach określonych w Kodeksie Cywilnym z zastrzeżeniem jak w niniejszym paragrafie.</w:t>
      </w:r>
    </w:p>
    <w:p w:rsidR="00B03302" w:rsidRPr="00B03302" w:rsidRDefault="00B03302" w:rsidP="00C5463C">
      <w:pPr>
        <w:pStyle w:val="Akapitzlist"/>
        <w:widowControl w:val="0"/>
        <w:numPr>
          <w:ilvl w:val="0"/>
          <w:numId w:val="2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03302">
        <w:rPr>
          <w:rFonts w:ascii="Book Antiqua" w:hAnsi="Book Antiqua"/>
          <w:bCs/>
        </w:rPr>
        <w:t>Wykonawca zobowiązuje się do nieodpłatnego usunięcia zgłoszonych przez Zamawiającego wad tkwiących w całym zakresie przedmiotu umowy, które wystąpią w okresie gwarancji i rękojmi.</w:t>
      </w:r>
    </w:p>
    <w:p w:rsidR="00B03302" w:rsidRPr="00B03302" w:rsidRDefault="00B03302" w:rsidP="00C5463C">
      <w:pPr>
        <w:pStyle w:val="Akapitzlist"/>
        <w:widowControl w:val="0"/>
        <w:numPr>
          <w:ilvl w:val="0"/>
          <w:numId w:val="2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03302">
        <w:rPr>
          <w:rFonts w:ascii="Book Antiqua" w:hAnsi="Book Antiqua"/>
          <w:bCs/>
        </w:rPr>
        <w:t>Podjęcie działań przez Wykonawcę zmierzających do usunięcia wad nastąpi do 3 dni od  zgłoszenia przez  Zamawiającego. Natomiast ostateczne usunięcie   wad nastąpi do 1</w:t>
      </w:r>
      <w:r w:rsidR="00750DBA">
        <w:rPr>
          <w:rFonts w:ascii="Book Antiqua" w:hAnsi="Book Antiqua"/>
          <w:bCs/>
        </w:rPr>
        <w:t>0</w:t>
      </w:r>
      <w:r w:rsidRPr="00B03302">
        <w:rPr>
          <w:rFonts w:ascii="Book Antiqua" w:hAnsi="Book Antiqua"/>
          <w:bCs/>
        </w:rPr>
        <w:t xml:space="preserve"> dni od momentu zgłoszenia.</w:t>
      </w:r>
      <w:r w:rsidR="00750DBA">
        <w:rPr>
          <w:rFonts w:ascii="Book Antiqua" w:hAnsi="Book Antiqua"/>
          <w:bCs/>
        </w:rPr>
        <w:t xml:space="preserve"> </w:t>
      </w:r>
      <w:r w:rsidR="00750DBA" w:rsidRPr="00750DBA">
        <w:rPr>
          <w:rFonts w:ascii="Book Antiqua" w:hAnsi="Book Antiqua"/>
          <w:bCs/>
        </w:rPr>
        <w:t>Termin ten, w technicznie uzasadnionych przypadkach, może zostać wydłużony za zgodą Zamawiającego.</w:t>
      </w:r>
    </w:p>
    <w:p w:rsidR="00B20804" w:rsidRDefault="00750DBA" w:rsidP="00C5463C">
      <w:pPr>
        <w:pStyle w:val="Akapitzlist"/>
        <w:widowControl w:val="0"/>
        <w:numPr>
          <w:ilvl w:val="0"/>
          <w:numId w:val="2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D33346">
        <w:rPr>
          <w:rFonts w:ascii="Book Antiqua" w:hAnsi="Book Antiqua"/>
          <w:bCs/>
        </w:rPr>
        <w:t xml:space="preserve">W razie nieusunięcia przez Wykonawcę wad w terminie określonym w ust. 7, Zamawiający może usunąć je na koszt Wykonawcy, z zachowaniem swoich praw wynikających z gwarancji jakości. Zamawiający powiadomi pisemnie Wykonawcę </w:t>
      </w:r>
      <w:r w:rsidRPr="00D33346">
        <w:rPr>
          <w:rFonts w:ascii="Book Antiqua" w:hAnsi="Book Antiqua"/>
          <w:bCs/>
        </w:rPr>
        <w:lastRenderedPageBreak/>
        <w:t xml:space="preserve">o skorzystaniu z powyższego uprawnienia. </w:t>
      </w:r>
    </w:p>
    <w:p w:rsidR="00B03302" w:rsidRPr="00D33346" w:rsidRDefault="00B03302" w:rsidP="00C5463C">
      <w:pPr>
        <w:pStyle w:val="Akapitzlist"/>
        <w:widowControl w:val="0"/>
        <w:numPr>
          <w:ilvl w:val="0"/>
          <w:numId w:val="2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D33346">
        <w:rPr>
          <w:rFonts w:ascii="Book Antiqua" w:hAnsi="Book Antiqua"/>
          <w:bCs/>
        </w:rPr>
        <w:t>Wykonawca będzie przyjmował zgłoszenia pod adresem: …………..………………………., e-mail: ……………. W przypadku zmiany adresu lub adresu e-mailowego, Wykonawca pisemn</w:t>
      </w:r>
      <w:r w:rsidR="00750DBA" w:rsidRPr="00D33346">
        <w:rPr>
          <w:rFonts w:ascii="Book Antiqua" w:hAnsi="Book Antiqua"/>
          <w:bCs/>
        </w:rPr>
        <w:t>ie</w:t>
      </w:r>
      <w:r w:rsidRPr="00D33346">
        <w:rPr>
          <w:rFonts w:ascii="Book Antiqua" w:hAnsi="Book Antiqua"/>
          <w:bCs/>
        </w:rPr>
        <w:t xml:space="preserve"> niezwłocznie powiadomi o tym fakcie Zamawiającego. Wykonawca przyjmuje na siebie odpowiedzialność za wszelkie negatywne skutki wynikłe z powodu niepowiadomienia Zamawiającego o zaistniałych zmianach.</w:t>
      </w:r>
    </w:p>
    <w:p w:rsidR="00B03302" w:rsidRPr="00B03302" w:rsidRDefault="00B03302" w:rsidP="00C5463C">
      <w:pPr>
        <w:pStyle w:val="Akapitzlist"/>
        <w:widowControl w:val="0"/>
        <w:numPr>
          <w:ilvl w:val="0"/>
          <w:numId w:val="2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03302">
        <w:rPr>
          <w:rFonts w:ascii="Book Antiqua" w:hAnsi="Book Antiqua"/>
          <w:bCs/>
        </w:rPr>
        <w:t>Okres gwarancji dla elementu przedmiotu umowy lub całego (kompletnego urządzenia) ulega przedłużeniu o okres trwania usuwania wad.</w:t>
      </w:r>
    </w:p>
    <w:p w:rsidR="00B03302" w:rsidRDefault="00B03302" w:rsidP="00C5463C">
      <w:pPr>
        <w:pStyle w:val="Akapitzlist"/>
        <w:widowControl w:val="0"/>
        <w:numPr>
          <w:ilvl w:val="0"/>
          <w:numId w:val="2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03302">
        <w:rPr>
          <w:rFonts w:ascii="Book Antiqua" w:hAnsi="Book Antiqua"/>
          <w:bCs/>
        </w:rPr>
        <w:t>W przypadku wymiany jakiegokolwiek elementu przedmiotu umowy</w:t>
      </w:r>
      <w:r w:rsidR="00750DBA">
        <w:rPr>
          <w:rFonts w:ascii="Book Antiqua" w:hAnsi="Book Antiqua"/>
          <w:bCs/>
        </w:rPr>
        <w:t xml:space="preserve"> </w:t>
      </w:r>
      <w:r w:rsidRPr="00B03302">
        <w:rPr>
          <w:rFonts w:ascii="Book Antiqua" w:hAnsi="Book Antiqua"/>
          <w:bCs/>
        </w:rPr>
        <w:t>na nowy, gwarancja na wymieniony element biegnie od nowa.</w:t>
      </w:r>
    </w:p>
    <w:p w:rsidR="00B20804" w:rsidRPr="00B03302" w:rsidRDefault="00B20804" w:rsidP="00C5463C">
      <w:pPr>
        <w:pStyle w:val="Akapitzlist"/>
        <w:widowControl w:val="0"/>
        <w:numPr>
          <w:ilvl w:val="0"/>
          <w:numId w:val="2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750DBA">
        <w:rPr>
          <w:rFonts w:ascii="Book Antiqua" w:hAnsi="Book Antiqua"/>
          <w:bCs/>
        </w:rPr>
        <w:t>Najpóźniej ostatniego dnia upływu okresu obowiązywania gwarancji jakości i</w:t>
      </w:r>
      <w:r>
        <w:rPr>
          <w:rFonts w:ascii="Book Antiqua" w:hAnsi="Book Antiqua"/>
          <w:bCs/>
        </w:rPr>
        <w:t> </w:t>
      </w:r>
      <w:r w:rsidRPr="00750DBA">
        <w:rPr>
          <w:rFonts w:ascii="Book Antiqua" w:hAnsi="Book Antiqua"/>
          <w:bCs/>
        </w:rPr>
        <w:t>rękojmi za wady oraz po usunięciu ujawnionych w tym okresie wad, Strony podpiszą Pr</w:t>
      </w:r>
      <w:r>
        <w:rPr>
          <w:rFonts w:ascii="Book Antiqua" w:hAnsi="Book Antiqua"/>
          <w:bCs/>
        </w:rPr>
        <w:t>otokół pogwarancyjnego odbioru r</w:t>
      </w:r>
      <w:r w:rsidRPr="00750DBA">
        <w:rPr>
          <w:rFonts w:ascii="Book Antiqua" w:hAnsi="Book Antiqua"/>
          <w:bCs/>
        </w:rPr>
        <w:t xml:space="preserve">obót, którego wzór stanowi </w:t>
      </w:r>
      <w:r w:rsidRPr="0025125B">
        <w:rPr>
          <w:rFonts w:ascii="Book Antiqua" w:hAnsi="Book Antiqua"/>
          <w:bCs/>
        </w:rPr>
        <w:t>Załącznik nr 5 do Umowy.</w:t>
      </w:r>
    </w:p>
    <w:p w:rsidR="00B03302" w:rsidRDefault="00B03302" w:rsidP="00B03302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750DBA" w:rsidRPr="008B6B47" w:rsidRDefault="00750DBA" w:rsidP="00750DBA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§ </w:t>
      </w:r>
      <w:r w:rsidR="00785191">
        <w:rPr>
          <w:rFonts w:ascii="Book Antiqua" w:hAnsi="Book Antiqua"/>
          <w:b/>
          <w:bCs/>
        </w:rPr>
        <w:t>10</w:t>
      </w:r>
      <w:r>
        <w:rPr>
          <w:rFonts w:ascii="Book Antiqua" w:hAnsi="Book Antiqua"/>
          <w:b/>
          <w:bCs/>
        </w:rPr>
        <w:t>.</w:t>
      </w:r>
    </w:p>
    <w:p w:rsidR="00750DBA" w:rsidRDefault="00750DBA" w:rsidP="00B03302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750DBA" w:rsidRDefault="00750DBA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750DBA">
        <w:rPr>
          <w:rFonts w:ascii="Book Antiqua" w:hAnsi="Book Antiqua"/>
          <w:bCs/>
        </w:rPr>
        <w:t>Wykonawca, może realizować Umowę korzystając z podwykonawstwa</w:t>
      </w:r>
      <w:r w:rsidR="00B3160D">
        <w:rPr>
          <w:rFonts w:ascii="Book Antiqua" w:hAnsi="Book Antiqua"/>
          <w:bCs/>
        </w:rPr>
        <w:t xml:space="preserve"> </w:t>
      </w:r>
      <w:r w:rsidR="00B3160D" w:rsidRPr="00B3160D">
        <w:rPr>
          <w:rFonts w:ascii="Book Antiqua" w:hAnsi="Book Antiqua"/>
          <w:bCs/>
        </w:rPr>
        <w:t>w zakresie określonym w ofercie lub za pisemną zgodą Zamawiającego</w:t>
      </w:r>
      <w:r w:rsidR="00B3160D">
        <w:rPr>
          <w:rFonts w:ascii="Book Antiqua" w:hAnsi="Book Antiqua"/>
          <w:bCs/>
        </w:rPr>
        <w:t xml:space="preserve"> </w:t>
      </w:r>
      <w:r w:rsidR="00B3160D" w:rsidRPr="00B3160D">
        <w:rPr>
          <w:rFonts w:ascii="Book Antiqua" w:hAnsi="Book Antiqua"/>
          <w:bCs/>
        </w:rPr>
        <w:t>jeżeli Wykonawca zechce powierzyć podwykonawcy wykonanie części przedmiotu umowy w trakcie jej realizacji</w:t>
      </w:r>
      <w:r w:rsidR="00B3160D">
        <w:rPr>
          <w:rFonts w:ascii="Book Antiqua" w:hAnsi="Book Antiqua"/>
          <w:bCs/>
        </w:rPr>
        <w:t>.</w:t>
      </w:r>
    </w:p>
    <w:p w:rsidR="006574AA" w:rsidRDefault="006574AA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6574AA">
        <w:rPr>
          <w:rFonts w:ascii="Book Antiqua" w:hAnsi="Book Antiqua"/>
          <w:bCs/>
        </w:rPr>
        <w:t>Wykonawca odpowiada za działania i zaniechania podwykonawców jak za własne działania i zaniechania.</w:t>
      </w:r>
    </w:p>
    <w:p w:rsidR="00B3160D" w:rsidRDefault="00B3160D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W przypadku zamiaru </w:t>
      </w:r>
      <w:bookmarkStart w:id="2" w:name="_Hlk44252237"/>
      <w:r>
        <w:rPr>
          <w:rFonts w:ascii="Book Antiqua" w:hAnsi="Book Antiqua"/>
          <w:bCs/>
        </w:rPr>
        <w:t>powierzenia realizacji części umowy przez podwykonawców w trakcie jej realizacji</w:t>
      </w:r>
      <w:bookmarkEnd w:id="2"/>
      <w:r>
        <w:rPr>
          <w:rFonts w:ascii="Book Antiqua" w:hAnsi="Book Antiqua"/>
          <w:bCs/>
        </w:rPr>
        <w:t xml:space="preserve"> Wykonawca</w:t>
      </w:r>
      <w:r w:rsidR="00B85A6C">
        <w:rPr>
          <w:rFonts w:ascii="Book Antiqua" w:hAnsi="Book Antiqua"/>
          <w:bCs/>
        </w:rPr>
        <w:t xml:space="preserve"> składa wniosek zawierający co najmniej:</w:t>
      </w:r>
    </w:p>
    <w:p w:rsidR="00B85A6C" w:rsidRDefault="00B85A6C" w:rsidP="00C5463C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B85A6C">
        <w:rPr>
          <w:rFonts w:ascii="Book Antiqua" w:hAnsi="Book Antiqua"/>
          <w:bCs/>
        </w:rPr>
        <w:t>szczegółow</w:t>
      </w:r>
      <w:r>
        <w:rPr>
          <w:rFonts w:ascii="Book Antiqua" w:hAnsi="Book Antiqua"/>
          <w:bCs/>
        </w:rPr>
        <w:t>e</w:t>
      </w:r>
      <w:r w:rsidRPr="00B85A6C">
        <w:rPr>
          <w:rFonts w:ascii="Book Antiqua" w:hAnsi="Book Antiqua"/>
          <w:bCs/>
        </w:rPr>
        <w:t xml:space="preserve"> wskazywa</w:t>
      </w:r>
      <w:r>
        <w:rPr>
          <w:rFonts w:ascii="Book Antiqua" w:hAnsi="Book Antiqua"/>
          <w:bCs/>
        </w:rPr>
        <w:t>nie</w:t>
      </w:r>
      <w:r w:rsidRPr="00B85A6C">
        <w:rPr>
          <w:rFonts w:ascii="Book Antiqua" w:hAnsi="Book Antiqua"/>
          <w:bCs/>
        </w:rPr>
        <w:t xml:space="preserve"> powod</w:t>
      </w:r>
      <w:r>
        <w:rPr>
          <w:rFonts w:ascii="Book Antiqua" w:hAnsi="Book Antiqua"/>
          <w:bCs/>
        </w:rPr>
        <w:t>ów</w:t>
      </w:r>
      <w:r w:rsidRPr="00B85A6C">
        <w:rPr>
          <w:rFonts w:ascii="Book Antiqua" w:hAnsi="Book Antiqua"/>
          <w:bCs/>
        </w:rPr>
        <w:t>, dla których nie może on zrealizować przedmiotu umowy bez udziału podwykonawcy</w:t>
      </w:r>
      <w:r>
        <w:rPr>
          <w:rFonts w:ascii="Book Antiqua" w:hAnsi="Book Antiqua"/>
          <w:bCs/>
        </w:rPr>
        <w:t>,</w:t>
      </w:r>
    </w:p>
    <w:p w:rsidR="00B85A6C" w:rsidRDefault="00B85A6C" w:rsidP="00C5463C">
      <w:pPr>
        <w:pStyle w:val="Akapitzlist"/>
        <w:widowControl w:val="0"/>
        <w:numPr>
          <w:ilvl w:val="0"/>
          <w:numId w:val="27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B85A6C">
        <w:rPr>
          <w:rFonts w:ascii="Book Antiqua" w:hAnsi="Book Antiqua"/>
          <w:bCs/>
        </w:rPr>
        <w:t xml:space="preserve">zakres </w:t>
      </w:r>
      <w:r>
        <w:rPr>
          <w:rFonts w:ascii="Book Antiqua" w:hAnsi="Book Antiqua"/>
          <w:bCs/>
        </w:rPr>
        <w:t>r</w:t>
      </w:r>
      <w:r w:rsidRPr="00B85A6C">
        <w:rPr>
          <w:rFonts w:ascii="Book Antiqua" w:hAnsi="Book Antiqua"/>
          <w:bCs/>
        </w:rPr>
        <w:t>obót, który chciałby podzlecić i wartość wynagrodzenia za ich wykonanie, wraz z nazwą i adresem podwykonawcy oraz dokumentami potwierdzającymi, iż podwykonawca jest zdolny do wykonania części zamówienia w zakresie, w jakim Wykonawca zobowiązany był wykazać swą zdolność do realizacji danej części zamówienia, podczas gdy ubiegał się o udzielenie mu zamówienia</w:t>
      </w:r>
      <w:r>
        <w:rPr>
          <w:rFonts w:ascii="Book Antiqua" w:hAnsi="Book Antiqua"/>
          <w:bCs/>
        </w:rPr>
        <w:t>.</w:t>
      </w:r>
    </w:p>
    <w:p w:rsidR="00B85A6C" w:rsidRPr="00B85A6C" w:rsidRDefault="00B85A6C" w:rsidP="00B85A6C">
      <w:pPr>
        <w:widowControl w:val="0"/>
        <w:tabs>
          <w:tab w:val="left" w:pos="837"/>
        </w:tabs>
        <w:suppressAutoHyphens w:val="0"/>
        <w:spacing w:line="276" w:lineRule="auto"/>
        <w:ind w:left="363" w:right="115"/>
        <w:jc w:val="both"/>
        <w:rPr>
          <w:rFonts w:ascii="Book Antiqua" w:hAnsi="Book Antiqua"/>
          <w:bCs/>
        </w:rPr>
      </w:pPr>
      <w:r w:rsidRPr="00B85A6C">
        <w:rPr>
          <w:rFonts w:ascii="Book Antiqua" w:hAnsi="Book Antiqua"/>
          <w:bCs/>
        </w:rPr>
        <w:t>Do wniosku Wykonawca załącz</w:t>
      </w:r>
      <w:r>
        <w:rPr>
          <w:rFonts w:ascii="Book Antiqua" w:hAnsi="Book Antiqua"/>
          <w:bCs/>
        </w:rPr>
        <w:t>a</w:t>
      </w:r>
      <w:r w:rsidRPr="00B85A6C">
        <w:rPr>
          <w:rFonts w:ascii="Book Antiqua" w:hAnsi="Book Antiqua"/>
          <w:bCs/>
        </w:rPr>
        <w:t xml:space="preserve"> oświadczenie podwykonawcy, o którym mowa w art. 25a ust. 1 pkt 1 ustawy z dnia 29 stycznia 2004 r. Prawo zamówień publicznych (t. j. Dz.U. z 2019 r. poz.1843</w:t>
      </w:r>
      <w:r w:rsidR="002E4143">
        <w:rPr>
          <w:rFonts w:ascii="Book Antiqua" w:hAnsi="Book Antiqua"/>
          <w:bCs/>
        </w:rPr>
        <w:t xml:space="preserve"> ze zm.</w:t>
      </w:r>
      <w:r w:rsidRPr="00B85A6C">
        <w:rPr>
          <w:rFonts w:ascii="Book Antiqua" w:hAnsi="Book Antiqua"/>
          <w:bCs/>
        </w:rPr>
        <w:t>), podpisane przez osoby upoważnione do reprezentacji tego podwykonawcy.</w:t>
      </w:r>
    </w:p>
    <w:p w:rsidR="00811324" w:rsidRDefault="00811324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lastRenderedPageBreak/>
        <w:t xml:space="preserve">W odpowiedzi na wniosek Zamawiający </w:t>
      </w:r>
      <w:r w:rsidRPr="00811324">
        <w:rPr>
          <w:rFonts w:ascii="Book Antiqua" w:hAnsi="Book Antiqua"/>
          <w:bCs/>
        </w:rPr>
        <w:t>może udzielić Wykonawcy zgody na korzystanie z podwykonawstwa z uwzględnieniem postanowień art. 36ba ustawy z dnia 29 stycznia 2004 r. Prawo zamówień publicznych (t. j. Dz.U. z 2019 r. poz.1843</w:t>
      </w:r>
      <w:r w:rsidR="00B9597E">
        <w:rPr>
          <w:rFonts w:ascii="Book Antiqua" w:hAnsi="Book Antiqua"/>
          <w:bCs/>
        </w:rPr>
        <w:t xml:space="preserve"> ze zm.</w:t>
      </w:r>
      <w:r w:rsidRPr="00811324">
        <w:rPr>
          <w:rFonts w:ascii="Book Antiqua" w:hAnsi="Book Antiqua"/>
          <w:bCs/>
        </w:rPr>
        <w:t>)</w:t>
      </w:r>
      <w:r>
        <w:rPr>
          <w:rFonts w:ascii="Book Antiqua" w:hAnsi="Book Antiqua"/>
          <w:bCs/>
        </w:rPr>
        <w:t>.</w:t>
      </w:r>
    </w:p>
    <w:p w:rsidR="00B85A6C" w:rsidRDefault="00B85A6C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85A6C">
        <w:rPr>
          <w:rFonts w:ascii="Book Antiqua" w:hAnsi="Book Antiqua"/>
          <w:bCs/>
        </w:rPr>
        <w:t xml:space="preserve">W przypadku realizacji przedmiotu umowy z udziałem podwykonawców, Wykonawca zobowiązany jest do zawarcia pisemnych umów o podwykonawstwo. Umowa o podwykonawstwo zawiera, co najmniej, istotne postanowienia </w:t>
      </w:r>
      <w:r w:rsidRPr="00665DAF">
        <w:rPr>
          <w:rFonts w:ascii="Book Antiqua" w:hAnsi="Book Antiqua"/>
          <w:bCs/>
        </w:rPr>
        <w:t>określone w ust.</w:t>
      </w:r>
      <w:r w:rsidR="00665DAF" w:rsidRPr="00665DAF">
        <w:rPr>
          <w:rFonts w:ascii="Book Antiqua" w:hAnsi="Book Antiqua"/>
          <w:bCs/>
        </w:rPr>
        <w:t xml:space="preserve"> 17.</w:t>
      </w:r>
    </w:p>
    <w:p w:rsidR="00811324" w:rsidRDefault="00811324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11324">
        <w:rPr>
          <w:rFonts w:ascii="Book Antiqua" w:hAnsi="Book Antiqua"/>
          <w:bCs/>
        </w:rPr>
        <w:t>Wykonawca odpowiada za działania i zaniechania podwykonawców na zasadzie ryzyka.</w:t>
      </w:r>
    </w:p>
    <w:p w:rsidR="00811324" w:rsidRDefault="00811324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11324">
        <w:rPr>
          <w:rFonts w:ascii="Book Antiqua" w:hAnsi="Book Antiqua"/>
          <w:bCs/>
        </w:rPr>
        <w:t xml:space="preserve">Maksymalna kwota odpowiedzialności </w:t>
      </w:r>
      <w:r>
        <w:rPr>
          <w:rFonts w:ascii="Book Antiqua" w:hAnsi="Book Antiqua"/>
          <w:bCs/>
        </w:rPr>
        <w:t>Zamawiającego</w:t>
      </w:r>
      <w:r w:rsidRPr="00811324">
        <w:rPr>
          <w:rFonts w:ascii="Book Antiqua" w:hAnsi="Book Antiqua"/>
          <w:bCs/>
        </w:rPr>
        <w:t xml:space="preserve"> względem podwykonawców nie może przekroczyć wartości określonej w oświadczeniu Wykonawcy zawartym w jego ofercie, a w przypadku</w:t>
      </w:r>
      <w:r w:rsidRPr="00811324">
        <w:t xml:space="preserve"> </w:t>
      </w:r>
      <w:r w:rsidRPr="00811324">
        <w:rPr>
          <w:rFonts w:ascii="Book Antiqua" w:hAnsi="Book Antiqua"/>
          <w:bCs/>
        </w:rPr>
        <w:t xml:space="preserve">powierzenia realizacji części umowy przez podwykonawców w trakcie jej realizacji wartości zaakceptowanej przez </w:t>
      </w:r>
      <w:r>
        <w:rPr>
          <w:rFonts w:ascii="Book Antiqua" w:hAnsi="Book Antiqua"/>
          <w:bCs/>
        </w:rPr>
        <w:t>Zamawiającego</w:t>
      </w:r>
      <w:r w:rsidRPr="00811324">
        <w:rPr>
          <w:rFonts w:ascii="Book Antiqua" w:hAnsi="Book Antiqua"/>
          <w:bCs/>
        </w:rPr>
        <w:t xml:space="preserve"> w ramach wyrażonej zgody na korzystanie z podwykonawstwa. Wykonawca nie może zawrzeć umowy o podwykonawstwo, w przypadku gdy w wyniku jej zawarcia łączna wartość umów o podwykonawstwo przekroczyłaby wartość wskazaną w ofercie lub wartość zaakceptowaną przez </w:t>
      </w:r>
      <w:r>
        <w:rPr>
          <w:rFonts w:ascii="Book Antiqua" w:hAnsi="Book Antiqua"/>
          <w:bCs/>
        </w:rPr>
        <w:t>Zamawiającego</w:t>
      </w:r>
      <w:r w:rsidRPr="00811324">
        <w:rPr>
          <w:rFonts w:ascii="Book Antiqua" w:hAnsi="Book Antiqua"/>
          <w:bCs/>
        </w:rPr>
        <w:t xml:space="preserve"> w ramach wyrażonej zgody na korzystanie z podwykonawstwa.</w:t>
      </w:r>
    </w:p>
    <w:p w:rsidR="00811324" w:rsidRDefault="00811324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11324">
        <w:rPr>
          <w:rFonts w:ascii="Book Antiqua" w:hAnsi="Book Antiqua"/>
          <w:bCs/>
        </w:rPr>
        <w:t xml:space="preserve">Wykonawca, podwykonawca lub dalszy podwykonawca, jest obowiązany do przedłożenia </w:t>
      </w:r>
      <w:r>
        <w:rPr>
          <w:rFonts w:ascii="Book Antiqua" w:hAnsi="Book Antiqua"/>
          <w:bCs/>
        </w:rPr>
        <w:t>Zamawiającemu</w:t>
      </w:r>
      <w:r w:rsidRPr="00811324">
        <w:rPr>
          <w:rFonts w:ascii="Book Antiqua" w:hAnsi="Book Antiqua"/>
          <w:bCs/>
        </w:rPr>
        <w:t xml:space="preserve"> projektu umowy o podwykonawstwo, której przedmiotem są Roboty budowlane, a także projektu dokumentu obejmującego treść jej zmiany, z tym, że podwykonawca lub dalszy podwykonawca jest obowiązany dołączyć do projektu umowy lub dokumentu obejmującego treść jej zmiany swą zgodę na zawarcie umowy lub jej zmianę. Z treści zgody musi jednoznacznie wynikać, iż podwykonawca lub dalszy podwykonawca zgodził się na wszystkie warunki określone w umowie lub w dokumencie obejmującym treść jej zmiany.</w:t>
      </w:r>
    </w:p>
    <w:p w:rsidR="00811324" w:rsidRDefault="00811324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11324">
        <w:rPr>
          <w:rFonts w:ascii="Book Antiqua" w:hAnsi="Book Antiqua"/>
          <w:bCs/>
        </w:rPr>
        <w:t xml:space="preserve">Termin zapłaty wynagrodzenia podwykonawcy lub dalszego podwykonawcy, przewidziany w umowie o podwykonawstwo, nie może być dłuższy niż 30 dni od dnia doręczenia Wykonawcy, podwykonawcy lub dalszemu podwykonawcy faktury lub rachunku, potwierdzających wykonanie zleconych podwykonawcy lub dalszemu podwykonawcy </w:t>
      </w:r>
      <w:r>
        <w:rPr>
          <w:rFonts w:ascii="Book Antiqua" w:hAnsi="Book Antiqua"/>
          <w:bCs/>
        </w:rPr>
        <w:t>r</w:t>
      </w:r>
      <w:r w:rsidRPr="00811324">
        <w:rPr>
          <w:rFonts w:ascii="Book Antiqua" w:hAnsi="Book Antiqua"/>
          <w:bCs/>
        </w:rPr>
        <w:t>obót budowlanych, dostaw lub usług.</w:t>
      </w:r>
    </w:p>
    <w:p w:rsidR="00597605" w:rsidRDefault="00811324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11324">
        <w:rPr>
          <w:rFonts w:ascii="Book Antiqua" w:hAnsi="Book Antiqua"/>
          <w:bCs/>
        </w:rPr>
        <w:t xml:space="preserve">Wykonawca nie może zawrzeć umowy z podwykonawcą bez uzyskania akceptacji </w:t>
      </w:r>
      <w:r w:rsidR="00597605">
        <w:rPr>
          <w:rFonts w:ascii="Book Antiqua" w:hAnsi="Book Antiqua"/>
          <w:bCs/>
        </w:rPr>
        <w:t>Zamawiającego</w:t>
      </w:r>
      <w:r w:rsidRPr="00811324">
        <w:rPr>
          <w:rFonts w:ascii="Book Antiqua" w:hAnsi="Book Antiqua"/>
          <w:bCs/>
        </w:rPr>
        <w:t xml:space="preserve"> projektu umowy o podwykonawstwo, której przedmiotem są </w:t>
      </w:r>
      <w:r w:rsidR="00597605">
        <w:rPr>
          <w:rFonts w:ascii="Book Antiqua" w:hAnsi="Book Antiqua"/>
          <w:bCs/>
        </w:rPr>
        <w:t>r</w:t>
      </w:r>
      <w:r w:rsidRPr="00811324">
        <w:rPr>
          <w:rFonts w:ascii="Book Antiqua" w:hAnsi="Book Antiqua"/>
          <w:bCs/>
        </w:rPr>
        <w:t>oboty budowlane, a także nie może dokonać zmiany tej umowy.</w:t>
      </w:r>
    </w:p>
    <w:p w:rsidR="00811324" w:rsidRDefault="00811324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11324">
        <w:rPr>
          <w:rFonts w:ascii="Book Antiqua" w:hAnsi="Book Antiqua"/>
          <w:bCs/>
        </w:rPr>
        <w:t xml:space="preserve">Jeżeli </w:t>
      </w:r>
      <w:r w:rsidR="00597605">
        <w:rPr>
          <w:rFonts w:ascii="Book Antiqua" w:hAnsi="Book Antiqua"/>
          <w:bCs/>
        </w:rPr>
        <w:t>Zamawiający</w:t>
      </w:r>
      <w:r w:rsidRPr="00811324">
        <w:rPr>
          <w:rFonts w:ascii="Book Antiqua" w:hAnsi="Book Antiqua"/>
          <w:bCs/>
        </w:rPr>
        <w:t xml:space="preserve">, w terminie </w:t>
      </w:r>
      <w:r w:rsidR="00597605">
        <w:rPr>
          <w:rFonts w:ascii="Book Antiqua" w:hAnsi="Book Antiqua"/>
          <w:bCs/>
        </w:rPr>
        <w:t>21</w:t>
      </w:r>
      <w:r w:rsidRPr="00811324">
        <w:rPr>
          <w:rFonts w:ascii="Book Antiqua" w:hAnsi="Book Antiqua"/>
          <w:bCs/>
        </w:rPr>
        <w:t xml:space="preserve"> dni od przedstawienia mu przez Wykonawcę projektu umowy z podwykonawcą lub projektu jej zmiany, nie zgłosi pisemnie </w:t>
      </w:r>
      <w:r w:rsidRPr="00811324">
        <w:rPr>
          <w:rFonts w:ascii="Book Antiqua" w:hAnsi="Book Antiqua"/>
          <w:bCs/>
        </w:rPr>
        <w:lastRenderedPageBreak/>
        <w:t xml:space="preserve">zastrzeżeń do projektu, uważa się że </w:t>
      </w:r>
      <w:r w:rsidR="00597605">
        <w:rPr>
          <w:rFonts w:ascii="Book Antiqua" w:hAnsi="Book Antiqua"/>
          <w:bCs/>
        </w:rPr>
        <w:t>Zamawiający</w:t>
      </w:r>
      <w:r w:rsidRPr="00811324">
        <w:rPr>
          <w:rFonts w:ascii="Book Antiqua" w:hAnsi="Book Antiqua"/>
          <w:bCs/>
        </w:rPr>
        <w:t xml:space="preserve"> zaakceptował projekt umowy z</w:t>
      </w:r>
      <w:r w:rsidR="00597605">
        <w:rPr>
          <w:rFonts w:ascii="Book Antiqua" w:hAnsi="Book Antiqua"/>
          <w:bCs/>
        </w:rPr>
        <w:t> </w:t>
      </w:r>
      <w:r w:rsidRPr="00811324">
        <w:rPr>
          <w:rFonts w:ascii="Book Antiqua" w:hAnsi="Book Antiqua"/>
          <w:bCs/>
        </w:rPr>
        <w:t xml:space="preserve">podwykonawcą lub jej zmiany. W tym celu, Wykonawca zobowiązany jest co najmniej </w:t>
      </w:r>
      <w:r w:rsidR="00597605">
        <w:rPr>
          <w:rFonts w:ascii="Book Antiqua" w:hAnsi="Book Antiqua"/>
          <w:bCs/>
        </w:rPr>
        <w:t>22</w:t>
      </w:r>
      <w:r w:rsidRPr="00811324">
        <w:rPr>
          <w:rFonts w:ascii="Book Antiqua" w:hAnsi="Book Antiqua"/>
          <w:bCs/>
        </w:rPr>
        <w:t xml:space="preserve"> dni przed jej zawarciem lub zmianą, przedłożyć </w:t>
      </w:r>
      <w:r w:rsidR="00597605">
        <w:rPr>
          <w:rFonts w:ascii="Book Antiqua" w:hAnsi="Book Antiqua"/>
          <w:bCs/>
        </w:rPr>
        <w:t>Zamawiającemu</w:t>
      </w:r>
      <w:r w:rsidRPr="00811324">
        <w:rPr>
          <w:rFonts w:ascii="Book Antiqua" w:hAnsi="Book Antiqua"/>
          <w:bCs/>
        </w:rPr>
        <w:t xml:space="preserve"> projekt takiej umowy lub projekt zmiany.  Jeżeli </w:t>
      </w:r>
      <w:r w:rsidR="00597605">
        <w:rPr>
          <w:rFonts w:ascii="Book Antiqua" w:hAnsi="Book Antiqua"/>
          <w:bCs/>
        </w:rPr>
        <w:t>Zamawiający</w:t>
      </w:r>
      <w:r w:rsidRPr="00811324">
        <w:rPr>
          <w:rFonts w:ascii="Book Antiqua" w:hAnsi="Book Antiqua"/>
          <w:bCs/>
        </w:rPr>
        <w:t xml:space="preserve">, w terminie </w:t>
      </w:r>
      <w:r w:rsidR="00597605">
        <w:rPr>
          <w:rFonts w:ascii="Book Antiqua" w:hAnsi="Book Antiqua"/>
          <w:bCs/>
        </w:rPr>
        <w:t>21</w:t>
      </w:r>
      <w:r w:rsidRPr="00811324">
        <w:rPr>
          <w:rFonts w:ascii="Book Antiqua" w:hAnsi="Book Antiqua"/>
          <w:bCs/>
        </w:rPr>
        <w:t xml:space="preserve"> dni od przedstawienia mu przez Wykonawcę umowy zawartej z podwykonawcą lub dokumentu obejmującego treść zmian tej umowy, nie zgłosi pisemnie sprzeciwu, uważa się, że </w:t>
      </w:r>
      <w:r w:rsidR="00597605">
        <w:rPr>
          <w:rFonts w:ascii="Book Antiqua" w:hAnsi="Book Antiqua"/>
          <w:bCs/>
        </w:rPr>
        <w:t>Zamawiający</w:t>
      </w:r>
      <w:r w:rsidRPr="00811324">
        <w:rPr>
          <w:rFonts w:ascii="Book Antiqua" w:hAnsi="Book Antiqua"/>
          <w:bCs/>
        </w:rPr>
        <w:t xml:space="preserve"> nie zgłosił sprzeciwu do tej umowy lub jej zmiany.</w:t>
      </w:r>
    </w:p>
    <w:p w:rsidR="00811324" w:rsidRDefault="00597605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597605">
        <w:rPr>
          <w:rFonts w:ascii="Book Antiqua" w:hAnsi="Book Antiqua"/>
          <w:bCs/>
        </w:rPr>
        <w:t xml:space="preserve">Wykonawca może wyrazić zgodę na zawarcie umowy pomiędzy podwykonawcą a dalszym podwykonawcą, przy uwzględnieniu warunków niniejszej umowy, w tym, pod warunkiem, że łączna wartość zobowiązań z tytułu podwykonawstwa nie przekroczy wartości, o której mowa w ust. </w:t>
      </w:r>
      <w:r w:rsidR="000902BE">
        <w:rPr>
          <w:rFonts w:ascii="Book Antiqua" w:hAnsi="Book Antiqua"/>
          <w:bCs/>
        </w:rPr>
        <w:t>7</w:t>
      </w:r>
      <w:r w:rsidRPr="00597605">
        <w:rPr>
          <w:rFonts w:ascii="Book Antiqua" w:hAnsi="Book Antiqua"/>
          <w:bCs/>
        </w:rPr>
        <w:t xml:space="preserve">, a także z uwzględnieniem warunków zaakceptowanych przez </w:t>
      </w:r>
      <w:r>
        <w:rPr>
          <w:rFonts w:ascii="Book Antiqua" w:hAnsi="Book Antiqua"/>
          <w:bCs/>
        </w:rPr>
        <w:t>Zamawiającego</w:t>
      </w:r>
      <w:r w:rsidRPr="00597605">
        <w:rPr>
          <w:rFonts w:ascii="Book Antiqua" w:hAnsi="Book Antiqua"/>
          <w:bCs/>
        </w:rPr>
        <w:t xml:space="preserve"> stosownie do postanowień ust. </w:t>
      </w:r>
      <w:r>
        <w:rPr>
          <w:rFonts w:ascii="Book Antiqua" w:hAnsi="Book Antiqua"/>
          <w:bCs/>
        </w:rPr>
        <w:t>1</w:t>
      </w:r>
      <w:r w:rsidR="000902BE">
        <w:rPr>
          <w:rFonts w:ascii="Book Antiqua" w:hAnsi="Book Antiqua"/>
          <w:bCs/>
        </w:rPr>
        <w:t>1</w:t>
      </w:r>
      <w:r w:rsidRPr="00597605">
        <w:rPr>
          <w:rFonts w:ascii="Book Antiqua" w:hAnsi="Book Antiqua"/>
          <w:bCs/>
        </w:rPr>
        <w:t>.</w:t>
      </w:r>
    </w:p>
    <w:p w:rsidR="00597605" w:rsidRDefault="00B37D99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Zamawiający</w:t>
      </w:r>
      <w:r w:rsidRPr="00B37D99">
        <w:rPr>
          <w:rFonts w:ascii="Book Antiqua" w:hAnsi="Book Antiqua"/>
          <w:bCs/>
        </w:rPr>
        <w:t xml:space="preserve"> zgłasza pisemne zastrzeżenia do projektu umowy o podwykonawstwo lub pisemny sprzeciw do umowy o podwykonawstwo, której przedmiotem są </w:t>
      </w:r>
      <w:r>
        <w:rPr>
          <w:rFonts w:ascii="Book Antiqua" w:hAnsi="Book Antiqua"/>
          <w:bCs/>
        </w:rPr>
        <w:t>r</w:t>
      </w:r>
      <w:r w:rsidRPr="00B37D99">
        <w:rPr>
          <w:rFonts w:ascii="Book Antiqua" w:hAnsi="Book Antiqua"/>
          <w:bCs/>
        </w:rPr>
        <w:t xml:space="preserve">oboty budowlane oraz do projektu jej zmiany lub do dokonanej zmiany umowy, w terminie </w:t>
      </w:r>
      <w:r>
        <w:rPr>
          <w:rFonts w:ascii="Book Antiqua" w:hAnsi="Book Antiqua"/>
          <w:bCs/>
        </w:rPr>
        <w:t>21</w:t>
      </w:r>
      <w:r w:rsidRPr="00B37D99">
        <w:rPr>
          <w:rFonts w:ascii="Book Antiqua" w:hAnsi="Book Antiqua"/>
          <w:bCs/>
        </w:rPr>
        <w:t xml:space="preserve"> dni od dnia doręczenia mu odpowiedniego dokumentu, w przypadkach:</w:t>
      </w:r>
    </w:p>
    <w:p w:rsidR="00B37D99" w:rsidRPr="00665DAF" w:rsidRDefault="00B37D99" w:rsidP="00C5463C">
      <w:pPr>
        <w:pStyle w:val="Akapitzlist"/>
        <w:widowControl w:val="0"/>
        <w:numPr>
          <w:ilvl w:val="0"/>
          <w:numId w:val="28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B37D99">
        <w:rPr>
          <w:rFonts w:ascii="Book Antiqua" w:hAnsi="Book Antiqua"/>
          <w:bCs/>
        </w:rPr>
        <w:t xml:space="preserve">niespełnienia wymagań określonych w istotnych postanowieniach umowy o </w:t>
      </w:r>
      <w:r w:rsidRPr="00665DAF">
        <w:rPr>
          <w:rFonts w:ascii="Book Antiqua" w:hAnsi="Book Antiqua"/>
          <w:bCs/>
        </w:rPr>
        <w:t xml:space="preserve">podwykonawstwo, określonych w ust. </w:t>
      </w:r>
      <w:r w:rsidR="00665DAF" w:rsidRPr="00665DAF">
        <w:rPr>
          <w:rFonts w:ascii="Book Antiqua" w:hAnsi="Book Antiqua"/>
          <w:bCs/>
        </w:rPr>
        <w:t>17.</w:t>
      </w:r>
    </w:p>
    <w:p w:rsidR="00B37D99" w:rsidRDefault="00B37D99" w:rsidP="00C5463C">
      <w:pPr>
        <w:pStyle w:val="Akapitzlist"/>
        <w:widowControl w:val="0"/>
        <w:numPr>
          <w:ilvl w:val="0"/>
          <w:numId w:val="28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B37D99">
        <w:rPr>
          <w:rFonts w:ascii="Book Antiqua" w:hAnsi="Book Antiqua"/>
          <w:bCs/>
        </w:rPr>
        <w:t xml:space="preserve">ustalenia terminu zapłaty wynagrodzenia dłuższego niż określony w ust. </w:t>
      </w:r>
      <w:r w:rsidR="000902BE">
        <w:rPr>
          <w:rFonts w:ascii="Book Antiqua" w:hAnsi="Book Antiqua"/>
          <w:bCs/>
        </w:rPr>
        <w:t>9</w:t>
      </w:r>
      <w:r w:rsidRPr="00B37D99">
        <w:rPr>
          <w:rFonts w:ascii="Book Antiqua" w:hAnsi="Book Antiqua"/>
          <w:bCs/>
        </w:rPr>
        <w:t>.</w:t>
      </w:r>
    </w:p>
    <w:p w:rsidR="00B37D99" w:rsidRDefault="00B37D99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37D99">
        <w:rPr>
          <w:rFonts w:ascii="Book Antiqua" w:hAnsi="Book Antiqua"/>
          <w:bCs/>
        </w:rPr>
        <w:t xml:space="preserve">Wykonawca, podwykonawca lub dalszy podwykonawca zobowiązany jest przedłożyć </w:t>
      </w:r>
      <w:r>
        <w:rPr>
          <w:rFonts w:ascii="Book Antiqua" w:hAnsi="Book Antiqua"/>
          <w:bCs/>
        </w:rPr>
        <w:t>Zamawiającemu</w:t>
      </w:r>
      <w:r w:rsidRPr="00B37D99">
        <w:rPr>
          <w:rFonts w:ascii="Book Antiqua" w:hAnsi="Book Antiqua"/>
          <w:bCs/>
        </w:rPr>
        <w:t xml:space="preserve"> poświadczoną za zgodność z oryginałem kopię zawartej umowy o podwykonawstwo, której przedmiotem są Roboty budowlane, a także dokument obejmujący zmianę tej umowy, w terminie 7 dni od dnia jej zawarcia lub dokonania zmiany.</w:t>
      </w:r>
    </w:p>
    <w:p w:rsidR="00B37D99" w:rsidRDefault="00B37D99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37D99">
        <w:rPr>
          <w:rFonts w:ascii="Book Antiqua" w:hAnsi="Book Antiqua"/>
          <w:bCs/>
        </w:rPr>
        <w:t xml:space="preserve">Za dotrzymanie terminu, o którym mowa w ust. </w:t>
      </w:r>
      <w:r w:rsidR="00463EE3">
        <w:rPr>
          <w:rFonts w:ascii="Book Antiqua" w:hAnsi="Book Antiqua"/>
          <w:bCs/>
        </w:rPr>
        <w:t>8</w:t>
      </w:r>
      <w:r w:rsidRPr="00B37D99">
        <w:rPr>
          <w:rFonts w:ascii="Book Antiqua" w:hAnsi="Book Antiqua"/>
          <w:bCs/>
        </w:rPr>
        <w:t xml:space="preserve">, uważa się dostarczenie Wykonawcy lub podwykonawcy zastrzeżenia i sprzeciwu </w:t>
      </w:r>
      <w:r>
        <w:rPr>
          <w:rFonts w:ascii="Book Antiqua" w:hAnsi="Book Antiqua"/>
          <w:bCs/>
        </w:rPr>
        <w:t>na piśmie</w:t>
      </w:r>
      <w:r w:rsidRPr="00B37D99">
        <w:rPr>
          <w:rFonts w:ascii="Book Antiqua" w:hAnsi="Book Antiqua"/>
          <w:bCs/>
        </w:rPr>
        <w:t xml:space="preserve"> albo w inny sposób umożliwiający zapoznanie się z ich treścią.</w:t>
      </w:r>
    </w:p>
    <w:p w:rsidR="00B37D99" w:rsidRDefault="00B37D99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37D99">
        <w:rPr>
          <w:rFonts w:ascii="Book Antiqua" w:hAnsi="Book Antiqua"/>
          <w:bCs/>
        </w:rPr>
        <w:t xml:space="preserve">Wykonawca, podwykonawca lub dalszy podwykonawca nie jest zobowiązany do przedłożenia </w:t>
      </w:r>
      <w:r w:rsidR="008F55E6">
        <w:rPr>
          <w:rFonts w:ascii="Book Antiqua" w:hAnsi="Book Antiqua"/>
          <w:bCs/>
        </w:rPr>
        <w:t>Zamawiającemu</w:t>
      </w:r>
      <w:r w:rsidRPr="00B37D99">
        <w:rPr>
          <w:rFonts w:ascii="Book Antiqua" w:hAnsi="Book Antiqua"/>
          <w:bCs/>
        </w:rPr>
        <w:t xml:space="preserve"> poświadczonej za zgodność z oryginałem kopii zawartej umowy o podwykonawstwo, której przedmiotem są dostawy lub usługi, </w:t>
      </w:r>
      <w:r w:rsidR="008F55E6" w:rsidRPr="008F55E6">
        <w:rPr>
          <w:rFonts w:ascii="Book Antiqua" w:hAnsi="Book Antiqua"/>
          <w:bCs/>
        </w:rPr>
        <w:t>ani dokumentu obejmującego treść zmian tej umowy</w:t>
      </w:r>
      <w:r w:rsidR="008F55E6">
        <w:rPr>
          <w:rFonts w:ascii="Book Antiqua" w:hAnsi="Book Antiqua"/>
          <w:bCs/>
        </w:rPr>
        <w:t>, gdy</w:t>
      </w:r>
      <w:r w:rsidR="008F55E6" w:rsidRPr="008F55E6">
        <w:rPr>
          <w:rFonts w:ascii="Book Antiqua" w:hAnsi="Book Antiqua"/>
          <w:bCs/>
        </w:rPr>
        <w:t xml:space="preserve"> </w:t>
      </w:r>
      <w:r w:rsidRPr="00B37D99">
        <w:rPr>
          <w:rFonts w:ascii="Book Antiqua" w:hAnsi="Book Antiqua"/>
          <w:bCs/>
        </w:rPr>
        <w:t xml:space="preserve">wartość </w:t>
      </w:r>
      <w:r w:rsidR="008F55E6">
        <w:rPr>
          <w:rFonts w:ascii="Book Antiqua" w:hAnsi="Book Antiqua"/>
          <w:bCs/>
        </w:rPr>
        <w:t>dostaw lub usług</w:t>
      </w:r>
      <w:r w:rsidRPr="00B37D99">
        <w:rPr>
          <w:rFonts w:ascii="Book Antiqua" w:hAnsi="Book Antiqua"/>
          <w:bCs/>
        </w:rPr>
        <w:t>, wykonywanych na podstawie umowy o podwykonawstwo jest mniejsza niż 0,5% całkowitej wartości</w:t>
      </w:r>
      <w:r w:rsidR="008F55E6">
        <w:rPr>
          <w:rFonts w:ascii="Book Antiqua" w:hAnsi="Book Antiqua"/>
          <w:bCs/>
        </w:rPr>
        <w:t xml:space="preserve"> niniejszej</w:t>
      </w:r>
      <w:r w:rsidRPr="00B37D99">
        <w:rPr>
          <w:rFonts w:ascii="Book Antiqua" w:hAnsi="Book Antiqua"/>
          <w:bCs/>
        </w:rPr>
        <w:t xml:space="preserve"> </w:t>
      </w:r>
      <w:r w:rsidR="008F55E6">
        <w:rPr>
          <w:rFonts w:ascii="Book Antiqua" w:hAnsi="Book Antiqua"/>
          <w:bCs/>
        </w:rPr>
        <w:t>U</w:t>
      </w:r>
      <w:r w:rsidRPr="00B37D99">
        <w:rPr>
          <w:rFonts w:ascii="Book Antiqua" w:hAnsi="Book Antiqua"/>
          <w:bCs/>
        </w:rPr>
        <w:t>mowy.</w:t>
      </w:r>
    </w:p>
    <w:p w:rsidR="008F55E6" w:rsidRPr="008F55E6" w:rsidRDefault="008F55E6" w:rsidP="008F55E6">
      <w:pPr>
        <w:widowControl w:val="0"/>
        <w:tabs>
          <w:tab w:val="left" w:pos="837"/>
        </w:tabs>
        <w:suppressAutoHyphens w:val="0"/>
        <w:spacing w:line="276" w:lineRule="auto"/>
        <w:ind w:left="363"/>
        <w:jc w:val="both"/>
        <w:rPr>
          <w:rFonts w:ascii="Book Antiqua" w:hAnsi="Book Antiqua"/>
          <w:bCs/>
        </w:rPr>
      </w:pPr>
      <w:r w:rsidRPr="008F55E6">
        <w:rPr>
          <w:rFonts w:ascii="Book Antiqua" w:hAnsi="Book Antiqua"/>
          <w:bCs/>
        </w:rPr>
        <w:t xml:space="preserve">W przypadku gdy strony umowy o podwykonawstwo, której przedmiotem są dostawy lub usługi, ustaliły w niej, w szczególności w wyniku zmiany tej umowy, termin zapłaty wynagrodzenia podwykonawcy dłuższy niż 30 dni od dnia wykonania zobowiązania, </w:t>
      </w:r>
      <w:r>
        <w:rPr>
          <w:rFonts w:ascii="Book Antiqua" w:hAnsi="Book Antiqua"/>
          <w:bCs/>
        </w:rPr>
        <w:t>Zamawiający</w:t>
      </w:r>
      <w:r w:rsidRPr="008F55E6">
        <w:rPr>
          <w:rFonts w:ascii="Book Antiqua" w:hAnsi="Book Antiqua"/>
          <w:bCs/>
        </w:rPr>
        <w:t xml:space="preserve"> wzywa Wykonawcę do doprowadzenia </w:t>
      </w:r>
      <w:r w:rsidRPr="008F55E6">
        <w:rPr>
          <w:rFonts w:ascii="Book Antiqua" w:hAnsi="Book Antiqua"/>
          <w:bCs/>
        </w:rPr>
        <w:lastRenderedPageBreak/>
        <w:t xml:space="preserve">do zmiany tej umowy, wyznaczając mu w tym celu odpowiedni termin, nie krótszy jednak niż 7 dni, tak aby termin zapłaty wynagrodzenia podwykonawcy, ustalony w umowie o podwykonawstwo, nie był dłuższy niż 30 dni od dnia wykonania zobowiązania podwykonawcy – pod rygorem powstania uprawnienia </w:t>
      </w:r>
      <w:r>
        <w:rPr>
          <w:rFonts w:ascii="Book Antiqua" w:hAnsi="Book Antiqua"/>
          <w:bCs/>
        </w:rPr>
        <w:t>Zamawiającego</w:t>
      </w:r>
      <w:r w:rsidRPr="008F55E6">
        <w:rPr>
          <w:rFonts w:ascii="Book Antiqua" w:hAnsi="Book Antiqua"/>
          <w:bCs/>
        </w:rPr>
        <w:t xml:space="preserve"> do żądania zapłaty kary umownej, określonej w umowie.</w:t>
      </w:r>
    </w:p>
    <w:p w:rsidR="006C22A7" w:rsidRDefault="006C22A7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6C22A7">
        <w:rPr>
          <w:rFonts w:ascii="Book Antiqua" w:hAnsi="Book Antiqua"/>
          <w:bCs/>
        </w:rPr>
        <w:t>W umowie o podwykonawstwo oraz w umowie o dalsze podwykonawstwo Wykonawca i podwykonawca są obowiązani – odpowiednio, zawrzeć następujące istotne postanowienia:</w:t>
      </w:r>
    </w:p>
    <w:p w:rsidR="006C22A7" w:rsidRDefault="006C22A7" w:rsidP="00C5463C">
      <w:pPr>
        <w:pStyle w:val="Akapitzlist"/>
        <w:widowControl w:val="0"/>
        <w:numPr>
          <w:ilvl w:val="0"/>
          <w:numId w:val="29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C22A7">
        <w:rPr>
          <w:rFonts w:ascii="Book Antiqua" w:hAnsi="Book Antiqua"/>
          <w:bCs/>
        </w:rPr>
        <w:t>Data zawarcia umowy o podwykonawstwo:………………</w:t>
      </w:r>
    </w:p>
    <w:p w:rsidR="006C22A7" w:rsidRDefault="006C22A7" w:rsidP="00C5463C">
      <w:pPr>
        <w:pStyle w:val="Akapitzlist"/>
        <w:widowControl w:val="0"/>
        <w:numPr>
          <w:ilvl w:val="0"/>
          <w:numId w:val="29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C22A7">
        <w:rPr>
          <w:rFonts w:ascii="Book Antiqua" w:hAnsi="Book Antiqua"/>
          <w:bCs/>
        </w:rPr>
        <w:t>Definicje:</w:t>
      </w:r>
    </w:p>
    <w:p w:rsidR="006C22A7" w:rsidRDefault="006C22A7" w:rsidP="00C5463C">
      <w:pPr>
        <w:pStyle w:val="Akapitzlist"/>
        <w:widowControl w:val="0"/>
        <w:numPr>
          <w:ilvl w:val="0"/>
          <w:numId w:val="3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Zamawiający: Muzeum-Zamek w Łańcucie,</w:t>
      </w:r>
    </w:p>
    <w:p w:rsidR="006C22A7" w:rsidRDefault="006C22A7" w:rsidP="00C5463C">
      <w:pPr>
        <w:pStyle w:val="Akapitzlist"/>
        <w:widowControl w:val="0"/>
        <w:numPr>
          <w:ilvl w:val="0"/>
          <w:numId w:val="3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Wykonawca: </w:t>
      </w:r>
      <w:r w:rsidRPr="006C22A7">
        <w:rPr>
          <w:rFonts w:ascii="Book Antiqua" w:hAnsi="Book Antiqua"/>
          <w:bCs/>
        </w:rPr>
        <w:t xml:space="preserve">(pełna nazwa i adres, numer NIP), któremu </w:t>
      </w:r>
      <w:r>
        <w:rPr>
          <w:rFonts w:ascii="Book Antiqua" w:hAnsi="Book Antiqua"/>
          <w:bCs/>
        </w:rPr>
        <w:t>Zamawiający</w:t>
      </w:r>
      <w:r w:rsidRPr="006C22A7">
        <w:rPr>
          <w:rFonts w:ascii="Book Antiqua" w:hAnsi="Book Antiqua"/>
          <w:bCs/>
        </w:rPr>
        <w:t xml:space="preserve"> udzielił zamówienia,</w:t>
      </w:r>
    </w:p>
    <w:p w:rsidR="006C22A7" w:rsidRDefault="006C22A7" w:rsidP="00C5463C">
      <w:pPr>
        <w:pStyle w:val="Akapitzlist"/>
        <w:widowControl w:val="0"/>
        <w:numPr>
          <w:ilvl w:val="0"/>
          <w:numId w:val="3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C22A7">
        <w:rPr>
          <w:rFonts w:ascii="Book Antiqua" w:hAnsi="Book Antiqua"/>
          <w:bCs/>
        </w:rPr>
        <w:t>Podwykonawca: (pełna nazwa i adres, NIP), podmiot z którym Wykonawca zawarł umowę, na wykonanie części zamówienia,</w:t>
      </w:r>
    </w:p>
    <w:p w:rsidR="006C22A7" w:rsidRDefault="006C22A7" w:rsidP="00C5463C">
      <w:pPr>
        <w:pStyle w:val="Akapitzlist"/>
        <w:widowControl w:val="0"/>
        <w:numPr>
          <w:ilvl w:val="0"/>
          <w:numId w:val="30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C22A7">
        <w:rPr>
          <w:rFonts w:ascii="Book Antiqua" w:hAnsi="Book Antiqua"/>
          <w:bCs/>
        </w:rPr>
        <w:t>Dalszy podwykonawca: (pełna nazwa i adres, NIP), podmiot, z którym Podwykonawca zawarł umowę o podzlecenie podwykonawstwa.</w:t>
      </w:r>
    </w:p>
    <w:p w:rsidR="006C22A7" w:rsidRPr="006C22A7" w:rsidRDefault="006C22A7" w:rsidP="00C5463C">
      <w:pPr>
        <w:pStyle w:val="Akapitzlist"/>
        <w:widowControl w:val="0"/>
        <w:numPr>
          <w:ilvl w:val="0"/>
          <w:numId w:val="29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Palatino Linotype" w:hAnsi="Palatino Linotype" w:cs="Palatino Linotype"/>
          <w:bCs/>
          <w:iCs/>
          <w:sz w:val="22"/>
        </w:rPr>
        <w:t>Przedmiot umowy: ………………………………………………………………</w:t>
      </w:r>
    </w:p>
    <w:p w:rsidR="006C22A7" w:rsidRDefault="006C22A7" w:rsidP="00C5463C">
      <w:pPr>
        <w:pStyle w:val="Akapitzlist"/>
        <w:widowControl w:val="0"/>
        <w:numPr>
          <w:ilvl w:val="0"/>
          <w:numId w:val="3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C22A7">
        <w:rPr>
          <w:rFonts w:ascii="Book Antiqua" w:hAnsi="Book Antiqua"/>
          <w:bCs/>
        </w:rPr>
        <w:t>Przedmiot umowy o podwykonawstwo stanowi część zamówienia publicznego udzielonego Wykonawcy na podstawie umowy z dnia ……… nr ……………… na wykonanie ……………......</w:t>
      </w:r>
    </w:p>
    <w:p w:rsidR="006C22A7" w:rsidRDefault="006C22A7" w:rsidP="00C5463C">
      <w:pPr>
        <w:pStyle w:val="Akapitzlist"/>
        <w:widowControl w:val="0"/>
        <w:numPr>
          <w:ilvl w:val="0"/>
          <w:numId w:val="3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C22A7">
        <w:rPr>
          <w:rFonts w:ascii="Book Antiqua" w:hAnsi="Book Antiqua"/>
          <w:bCs/>
        </w:rPr>
        <w:t>W ramach umowy o podwykonawstwo, wykonane zostaną następujące Roboty i prace ...............................................................</w:t>
      </w:r>
    </w:p>
    <w:p w:rsidR="006C22A7" w:rsidRDefault="006C22A7" w:rsidP="00C5463C">
      <w:pPr>
        <w:pStyle w:val="Akapitzlist"/>
        <w:widowControl w:val="0"/>
        <w:numPr>
          <w:ilvl w:val="0"/>
          <w:numId w:val="3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C22A7">
        <w:rPr>
          <w:rFonts w:ascii="Book Antiqua" w:hAnsi="Book Antiqua"/>
          <w:bCs/>
        </w:rPr>
        <w:t>Termin wykonania umowy o podwykonawstwo: ……………..… (który nie może być dłuższy niż termin realizacji zamówienia).</w:t>
      </w:r>
    </w:p>
    <w:p w:rsidR="006C22A7" w:rsidRPr="006C22A7" w:rsidRDefault="0077209C" w:rsidP="00C5463C">
      <w:pPr>
        <w:pStyle w:val="Akapitzlist"/>
        <w:widowControl w:val="0"/>
        <w:numPr>
          <w:ilvl w:val="0"/>
          <w:numId w:val="3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77209C">
        <w:rPr>
          <w:rFonts w:ascii="Book Antiqua" w:hAnsi="Book Antiqua"/>
          <w:bCs/>
        </w:rPr>
        <w:t>Wynagrodzenie:  ……………  (wynagrodzenie netto, stawka podatku od towarów i usług, wynagrodzenie brutto; w umowie należy  przywołać odpowiedni załącznik, z którego treści wynika kwota wynagrodzenia, w szczególności kosztorys lub cennik).</w:t>
      </w:r>
    </w:p>
    <w:p w:rsidR="006C22A7" w:rsidRDefault="0077209C" w:rsidP="00C5463C">
      <w:pPr>
        <w:pStyle w:val="Akapitzlist"/>
        <w:widowControl w:val="0"/>
        <w:numPr>
          <w:ilvl w:val="0"/>
          <w:numId w:val="29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77209C">
        <w:rPr>
          <w:rFonts w:ascii="Book Antiqua" w:hAnsi="Book Antiqua"/>
          <w:bCs/>
        </w:rPr>
        <w:t>Rozliczenia i sposób płatności:  …………………………………..………</w:t>
      </w:r>
    </w:p>
    <w:p w:rsidR="0077209C" w:rsidRDefault="0077209C" w:rsidP="00C5463C">
      <w:pPr>
        <w:pStyle w:val="Akapitzlist"/>
        <w:widowControl w:val="0"/>
        <w:numPr>
          <w:ilvl w:val="0"/>
          <w:numId w:val="29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77209C">
        <w:rPr>
          <w:rFonts w:ascii="Book Antiqua" w:hAnsi="Book Antiqua"/>
          <w:bCs/>
        </w:rPr>
        <w:t>Postanowienia szczegółowe w zakresie podwykonawstwa:</w:t>
      </w:r>
    </w:p>
    <w:p w:rsidR="0077209C" w:rsidRDefault="0077209C" w:rsidP="00C5463C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77209C">
        <w:rPr>
          <w:rFonts w:ascii="Book Antiqua" w:hAnsi="Book Antiqua"/>
          <w:bCs/>
        </w:rPr>
        <w:t xml:space="preserve">Podwykonawca lub </w:t>
      </w:r>
      <w:r>
        <w:rPr>
          <w:rFonts w:ascii="Book Antiqua" w:hAnsi="Book Antiqua"/>
          <w:bCs/>
        </w:rPr>
        <w:t>d</w:t>
      </w:r>
      <w:r w:rsidRPr="0077209C">
        <w:rPr>
          <w:rFonts w:ascii="Book Antiqua" w:hAnsi="Book Antiqua"/>
          <w:bCs/>
        </w:rPr>
        <w:t xml:space="preserve">alszy podwykonawca części zamówienia jest obowiązany do przedłożenia </w:t>
      </w:r>
      <w:r>
        <w:rPr>
          <w:rFonts w:ascii="Book Antiqua" w:hAnsi="Book Antiqua"/>
          <w:bCs/>
        </w:rPr>
        <w:t>Zamawiającemu</w:t>
      </w:r>
      <w:r w:rsidRPr="0077209C">
        <w:rPr>
          <w:rFonts w:ascii="Book Antiqua" w:hAnsi="Book Antiqua"/>
          <w:bCs/>
        </w:rPr>
        <w:t xml:space="preserve"> projektu umowy o podwykonawstwo, której przedmiot obejmuje </w:t>
      </w:r>
      <w:r>
        <w:rPr>
          <w:rFonts w:ascii="Book Antiqua" w:hAnsi="Book Antiqua"/>
          <w:bCs/>
        </w:rPr>
        <w:t>r</w:t>
      </w:r>
      <w:r w:rsidRPr="0077209C">
        <w:rPr>
          <w:rFonts w:ascii="Book Antiqua" w:hAnsi="Book Antiqua"/>
          <w:bCs/>
        </w:rPr>
        <w:t xml:space="preserve">oboty budowlane, a także projektu jej zmiany, przy czym </w:t>
      </w:r>
      <w:r>
        <w:rPr>
          <w:rFonts w:ascii="Book Antiqua" w:hAnsi="Book Antiqua"/>
          <w:bCs/>
        </w:rPr>
        <w:t>d</w:t>
      </w:r>
      <w:r w:rsidRPr="0077209C">
        <w:rPr>
          <w:rFonts w:ascii="Book Antiqua" w:hAnsi="Book Antiqua"/>
          <w:bCs/>
        </w:rPr>
        <w:t xml:space="preserve">alszy podwykonawca zobowiązany jest dołączyć do projektu umowy lub jej zmiany wyraźną zgodę na zawarcie umowy o podwykonawstwo lub jej zmiany o treści zgodnej z projektem umowy. Z treści zgody musi jednoznacznie wynikać, iż </w:t>
      </w:r>
      <w:r>
        <w:rPr>
          <w:rFonts w:ascii="Book Antiqua" w:hAnsi="Book Antiqua"/>
          <w:bCs/>
        </w:rPr>
        <w:t>p</w:t>
      </w:r>
      <w:r w:rsidRPr="0077209C">
        <w:rPr>
          <w:rFonts w:ascii="Book Antiqua" w:hAnsi="Book Antiqua"/>
          <w:bCs/>
        </w:rPr>
        <w:t xml:space="preserve">odwykonawca lub </w:t>
      </w:r>
      <w:r>
        <w:rPr>
          <w:rFonts w:ascii="Book Antiqua" w:hAnsi="Book Antiqua"/>
          <w:bCs/>
        </w:rPr>
        <w:t>d</w:t>
      </w:r>
      <w:r w:rsidRPr="0077209C">
        <w:rPr>
          <w:rFonts w:ascii="Book Antiqua" w:hAnsi="Book Antiqua"/>
          <w:bCs/>
        </w:rPr>
        <w:t xml:space="preserve">alszy podwykonawca zgodził się na wszystkie warunki określone w </w:t>
      </w:r>
      <w:r w:rsidRPr="0077209C">
        <w:rPr>
          <w:rFonts w:ascii="Book Antiqua" w:hAnsi="Book Antiqua"/>
          <w:bCs/>
        </w:rPr>
        <w:lastRenderedPageBreak/>
        <w:t>umowie lub dokumencie obejmującym treść zmian;</w:t>
      </w:r>
    </w:p>
    <w:p w:rsidR="0077209C" w:rsidRDefault="0077209C" w:rsidP="00C5463C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77209C">
        <w:rPr>
          <w:rFonts w:ascii="Book Antiqua" w:hAnsi="Book Antiqua"/>
          <w:bCs/>
        </w:rPr>
        <w:t xml:space="preserve">Termin zapłaty wynagrodzenia </w:t>
      </w:r>
      <w:r>
        <w:rPr>
          <w:rFonts w:ascii="Book Antiqua" w:hAnsi="Book Antiqua"/>
          <w:bCs/>
        </w:rPr>
        <w:t>p</w:t>
      </w:r>
      <w:r w:rsidRPr="0077209C">
        <w:rPr>
          <w:rFonts w:ascii="Book Antiqua" w:hAnsi="Book Antiqua"/>
          <w:bCs/>
        </w:rPr>
        <w:t xml:space="preserve">odwykonawcy lub </w:t>
      </w:r>
      <w:r>
        <w:rPr>
          <w:rFonts w:ascii="Book Antiqua" w:hAnsi="Book Antiqua"/>
          <w:bCs/>
        </w:rPr>
        <w:t>d</w:t>
      </w:r>
      <w:r w:rsidRPr="0077209C">
        <w:rPr>
          <w:rFonts w:ascii="Book Antiqua" w:hAnsi="Book Antiqua"/>
          <w:bCs/>
        </w:rPr>
        <w:t xml:space="preserve">alszego podwykonawcy, określony w umowie o podwykonawstwo, nie może być dłuższy niż 30 dni od dnia doręczenia Wykonawcy, </w:t>
      </w:r>
      <w:r>
        <w:rPr>
          <w:rFonts w:ascii="Book Antiqua" w:hAnsi="Book Antiqua"/>
          <w:bCs/>
        </w:rPr>
        <w:t>p</w:t>
      </w:r>
      <w:r w:rsidRPr="0077209C">
        <w:rPr>
          <w:rFonts w:ascii="Book Antiqua" w:hAnsi="Book Antiqua"/>
          <w:bCs/>
        </w:rPr>
        <w:t xml:space="preserve">odwykonawcy lub </w:t>
      </w:r>
      <w:r>
        <w:rPr>
          <w:rFonts w:ascii="Book Antiqua" w:hAnsi="Book Antiqua"/>
          <w:bCs/>
        </w:rPr>
        <w:t>d</w:t>
      </w:r>
      <w:r w:rsidRPr="0077209C">
        <w:rPr>
          <w:rFonts w:ascii="Book Antiqua" w:hAnsi="Book Antiqua"/>
          <w:bCs/>
        </w:rPr>
        <w:t xml:space="preserve">alszemu podwykonawcy faktury lub faktur albo rachunku lub rachunków, potwierdzających wykonanie zleconej </w:t>
      </w:r>
      <w:r>
        <w:rPr>
          <w:rFonts w:ascii="Book Antiqua" w:hAnsi="Book Antiqua"/>
          <w:bCs/>
        </w:rPr>
        <w:t>p</w:t>
      </w:r>
      <w:r w:rsidRPr="0077209C">
        <w:rPr>
          <w:rFonts w:ascii="Book Antiqua" w:hAnsi="Book Antiqua"/>
          <w:bCs/>
        </w:rPr>
        <w:t xml:space="preserve">odwykonawcy lub </w:t>
      </w:r>
      <w:r>
        <w:rPr>
          <w:rFonts w:ascii="Book Antiqua" w:hAnsi="Book Antiqua"/>
          <w:bCs/>
        </w:rPr>
        <w:t>d</w:t>
      </w:r>
      <w:r w:rsidRPr="0077209C">
        <w:rPr>
          <w:rFonts w:ascii="Book Antiqua" w:hAnsi="Book Antiqua"/>
          <w:bCs/>
        </w:rPr>
        <w:t xml:space="preserve">alszemu podwykonawcy </w:t>
      </w:r>
      <w:r>
        <w:rPr>
          <w:rFonts w:ascii="Book Antiqua" w:hAnsi="Book Antiqua"/>
          <w:bCs/>
        </w:rPr>
        <w:t>r</w:t>
      </w:r>
      <w:r w:rsidRPr="0077209C">
        <w:rPr>
          <w:rFonts w:ascii="Book Antiqua" w:hAnsi="Book Antiqua"/>
          <w:bCs/>
        </w:rPr>
        <w:t>oboty budowlanej, dostawy lub usługi;</w:t>
      </w:r>
    </w:p>
    <w:p w:rsidR="0077209C" w:rsidRDefault="0077209C" w:rsidP="00C5463C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P</w:t>
      </w:r>
      <w:r w:rsidRPr="0077209C">
        <w:rPr>
          <w:rFonts w:ascii="Book Antiqua" w:hAnsi="Book Antiqua"/>
          <w:bCs/>
        </w:rPr>
        <w:t xml:space="preserve">odwykonawca nie może zawrzeć umowy z </w:t>
      </w:r>
      <w:r>
        <w:rPr>
          <w:rFonts w:ascii="Book Antiqua" w:hAnsi="Book Antiqua"/>
          <w:bCs/>
        </w:rPr>
        <w:t>d</w:t>
      </w:r>
      <w:r w:rsidRPr="0077209C">
        <w:rPr>
          <w:rFonts w:ascii="Book Antiqua" w:hAnsi="Book Antiqua"/>
          <w:bCs/>
        </w:rPr>
        <w:t xml:space="preserve">alszym podwykonawcą, bez uzyskania akceptacji </w:t>
      </w:r>
      <w:r>
        <w:rPr>
          <w:rFonts w:ascii="Book Antiqua" w:hAnsi="Book Antiqua"/>
          <w:bCs/>
        </w:rPr>
        <w:t>Zamawiającego</w:t>
      </w:r>
      <w:r w:rsidRPr="0077209C">
        <w:rPr>
          <w:rFonts w:ascii="Book Antiqua" w:hAnsi="Book Antiqua"/>
          <w:bCs/>
        </w:rPr>
        <w:t xml:space="preserve"> projektu umowy o podwykonawstwo, której przedmiot obejmuje </w:t>
      </w:r>
      <w:r>
        <w:rPr>
          <w:rFonts w:ascii="Book Antiqua" w:hAnsi="Book Antiqua"/>
          <w:bCs/>
        </w:rPr>
        <w:t>r</w:t>
      </w:r>
      <w:r w:rsidRPr="0077209C">
        <w:rPr>
          <w:rFonts w:ascii="Book Antiqua" w:hAnsi="Book Antiqua"/>
          <w:bCs/>
        </w:rPr>
        <w:t>oboty budowlane;</w:t>
      </w:r>
    </w:p>
    <w:p w:rsidR="0077209C" w:rsidRDefault="0077209C" w:rsidP="00C5463C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77209C">
        <w:rPr>
          <w:rFonts w:ascii="Book Antiqua" w:hAnsi="Book Antiqua"/>
          <w:bCs/>
        </w:rPr>
        <w:t xml:space="preserve">Wykonawca obowiązany jest informować </w:t>
      </w:r>
      <w:r>
        <w:rPr>
          <w:rFonts w:ascii="Book Antiqua" w:hAnsi="Book Antiqua"/>
          <w:bCs/>
        </w:rPr>
        <w:t>Zamawiającego</w:t>
      </w:r>
      <w:r w:rsidRPr="0077209C">
        <w:rPr>
          <w:rFonts w:ascii="Book Antiqua" w:hAnsi="Book Antiqua"/>
          <w:bCs/>
        </w:rPr>
        <w:t xml:space="preserve"> o wysokości wynagrodzenia należnego podwykonawcom lub dalszym podwykonawcom oraz o wysokości kwot im zapłaconych za wykonanie </w:t>
      </w:r>
      <w:r>
        <w:rPr>
          <w:rFonts w:ascii="Book Antiqua" w:hAnsi="Book Antiqua"/>
          <w:bCs/>
        </w:rPr>
        <w:t>r</w:t>
      </w:r>
      <w:r w:rsidRPr="0077209C">
        <w:rPr>
          <w:rFonts w:ascii="Book Antiqua" w:hAnsi="Book Antiqua"/>
          <w:bCs/>
        </w:rPr>
        <w:t>obót budowlanych, objętych zaakceptowaną przez Zamawiającego umową o podwykonawstwo.</w:t>
      </w:r>
    </w:p>
    <w:p w:rsidR="0077209C" w:rsidRDefault="0077209C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Zamawiający</w:t>
      </w:r>
      <w:r w:rsidRPr="0077209C">
        <w:rPr>
          <w:rFonts w:ascii="Book Antiqua" w:hAnsi="Book Antiqua"/>
          <w:bCs/>
        </w:rPr>
        <w:t xml:space="preserve"> może dokonać bezpośredniej zapłaty wymagalnego wynagrodzenia przysługującego podwykonawcy lub dalszemu podwykonawcy, który zawarł zaakceptowaną przez </w:t>
      </w:r>
      <w:r>
        <w:rPr>
          <w:rFonts w:ascii="Book Antiqua" w:hAnsi="Book Antiqua"/>
          <w:bCs/>
        </w:rPr>
        <w:t>Zamawiającego</w:t>
      </w:r>
      <w:r w:rsidRPr="0077209C">
        <w:rPr>
          <w:rFonts w:ascii="Book Antiqua" w:hAnsi="Book Antiqua"/>
          <w:bCs/>
        </w:rPr>
        <w:t xml:space="preserve"> umowę o podwykonawstwo, której przedmiotem są </w:t>
      </w:r>
      <w:r>
        <w:rPr>
          <w:rFonts w:ascii="Book Antiqua" w:hAnsi="Book Antiqua"/>
          <w:bCs/>
        </w:rPr>
        <w:t>r</w:t>
      </w:r>
      <w:r w:rsidRPr="0077209C">
        <w:rPr>
          <w:rFonts w:ascii="Book Antiqua" w:hAnsi="Book Antiqua"/>
          <w:bCs/>
        </w:rPr>
        <w:t xml:space="preserve">oboty budowlane oraz wobec której </w:t>
      </w:r>
      <w:r>
        <w:rPr>
          <w:rFonts w:ascii="Book Antiqua" w:hAnsi="Book Antiqua"/>
          <w:bCs/>
        </w:rPr>
        <w:t>Zamawiający</w:t>
      </w:r>
      <w:r w:rsidRPr="0077209C">
        <w:rPr>
          <w:rFonts w:ascii="Book Antiqua" w:hAnsi="Book Antiqua"/>
          <w:bCs/>
        </w:rPr>
        <w:t xml:space="preserve"> nie wyraził sprzeciwu, lub który zawarł przedłożoną </w:t>
      </w:r>
      <w:r>
        <w:rPr>
          <w:rFonts w:ascii="Book Antiqua" w:hAnsi="Book Antiqua"/>
          <w:bCs/>
        </w:rPr>
        <w:t>Zamawiającemu</w:t>
      </w:r>
      <w:r w:rsidRPr="0077209C">
        <w:rPr>
          <w:rFonts w:ascii="Book Antiqua" w:hAnsi="Book Antiqua"/>
          <w:bCs/>
        </w:rPr>
        <w:t xml:space="preserve"> umowę o podwykonawstwo, której przedmiotem są dostawy lub usługi – w przypadku uchylenia się od obowiązku zapłaty wynagrodzenia, odpowiednio – przez Wykonawcę, podwykonawcę lub dalszego podwykonawcę – w ramach maksymalnej kwoty odpowiedzialności </w:t>
      </w:r>
      <w:r>
        <w:rPr>
          <w:rFonts w:ascii="Book Antiqua" w:hAnsi="Book Antiqua"/>
          <w:bCs/>
        </w:rPr>
        <w:t>Zamawiającego</w:t>
      </w:r>
      <w:r w:rsidRPr="0077209C">
        <w:rPr>
          <w:rFonts w:ascii="Book Antiqua" w:hAnsi="Book Antiqua"/>
          <w:bCs/>
        </w:rPr>
        <w:t xml:space="preserve"> względem podwykonawców, o której mowa w ust. </w:t>
      </w:r>
      <w:r w:rsidR="00463EE3">
        <w:rPr>
          <w:rFonts w:ascii="Book Antiqua" w:hAnsi="Book Antiqua"/>
          <w:bCs/>
        </w:rPr>
        <w:t>7</w:t>
      </w:r>
      <w:r w:rsidR="00B67B22">
        <w:rPr>
          <w:rFonts w:ascii="Book Antiqua" w:hAnsi="Book Antiqua"/>
          <w:bCs/>
        </w:rPr>
        <w:t>.</w:t>
      </w:r>
    </w:p>
    <w:p w:rsidR="00B67B22" w:rsidRDefault="00B67B22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67B22">
        <w:rPr>
          <w:rFonts w:ascii="Book Antiqua" w:hAnsi="Book Antiqua"/>
          <w:bCs/>
        </w:rPr>
        <w:t>Płatność wynagrodzenia, o którym mowa w ust. 1</w:t>
      </w:r>
      <w:r w:rsidR="00463EE3">
        <w:rPr>
          <w:rFonts w:ascii="Book Antiqua" w:hAnsi="Book Antiqua"/>
          <w:bCs/>
        </w:rPr>
        <w:t>8</w:t>
      </w:r>
      <w:r w:rsidRPr="00B67B22">
        <w:rPr>
          <w:rFonts w:ascii="Book Antiqua" w:hAnsi="Book Antiqua"/>
          <w:bCs/>
        </w:rPr>
        <w:t xml:space="preserve">, dotyczy wyłącznie należności powstałych po zaakceptowaniu (nie zgłoszeniu sprzeciwu) przez </w:t>
      </w:r>
      <w:r>
        <w:rPr>
          <w:rFonts w:ascii="Book Antiqua" w:hAnsi="Book Antiqua"/>
          <w:bCs/>
        </w:rPr>
        <w:t>Zamawiającego</w:t>
      </w:r>
      <w:r w:rsidRPr="00B67B22">
        <w:rPr>
          <w:rFonts w:ascii="Book Antiqua" w:hAnsi="Book Antiqua"/>
          <w:bCs/>
        </w:rPr>
        <w:t xml:space="preserve"> umowy o podwykonawstwo, której przedmiotem są Roboty budowlane, lub po przedłożeniu </w:t>
      </w:r>
      <w:r w:rsidR="00E7682E">
        <w:rPr>
          <w:rFonts w:ascii="Book Antiqua" w:hAnsi="Book Antiqua"/>
          <w:bCs/>
        </w:rPr>
        <w:t>Zamawiającemu</w:t>
      </w:r>
      <w:r w:rsidRPr="00B67B22">
        <w:rPr>
          <w:rFonts w:ascii="Book Antiqua" w:hAnsi="Book Antiqua"/>
          <w:bCs/>
        </w:rPr>
        <w:t xml:space="preserve"> poświadczonej za zgodność z oryginałem kopii umowy o podwykonawstwo, której przedmiotem są dostawy lub usługi.</w:t>
      </w:r>
    </w:p>
    <w:p w:rsidR="00E7682E" w:rsidRDefault="00E7682E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7682E">
        <w:rPr>
          <w:rFonts w:ascii="Book Antiqua" w:hAnsi="Book Antiqua"/>
          <w:bCs/>
        </w:rPr>
        <w:t>Bezpośrednia zapłata obejmuje wyłącznie należne wynagrodzenie z tytułu umowy o podwykonawstwo, bez odsetek, należnych podwykonawcy lub dalszemu podwykonawcy.</w:t>
      </w:r>
    </w:p>
    <w:p w:rsidR="00E7682E" w:rsidRDefault="00E7682E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7682E">
        <w:rPr>
          <w:rFonts w:ascii="Book Antiqua" w:hAnsi="Book Antiqua"/>
          <w:bCs/>
        </w:rPr>
        <w:t xml:space="preserve">Przed dokonaniem bezpośredniej zapłaty, </w:t>
      </w:r>
      <w:r>
        <w:rPr>
          <w:rFonts w:ascii="Book Antiqua" w:hAnsi="Book Antiqua"/>
          <w:bCs/>
        </w:rPr>
        <w:t>Zamawiający</w:t>
      </w:r>
      <w:r w:rsidRPr="00E7682E">
        <w:rPr>
          <w:rFonts w:ascii="Book Antiqua" w:hAnsi="Book Antiqua"/>
          <w:bCs/>
        </w:rPr>
        <w:t xml:space="preserve"> przekaże Wykonawcy informację o zamiarze bezpośredniej zapłaty na rzecz podwykonawcy lub dalszego podwykonawcy i umożliwi mu zgłoszenie pisemnych uwag dotyczących zasadności bezpośredniej zapłaty wynagrodzenia podwykonawcy lub dalszemu podwykonawcy, o którym mowa w ust. 1</w:t>
      </w:r>
      <w:r w:rsidR="00463EE3">
        <w:rPr>
          <w:rFonts w:ascii="Book Antiqua" w:hAnsi="Book Antiqua"/>
          <w:bCs/>
        </w:rPr>
        <w:t>8</w:t>
      </w:r>
      <w:r w:rsidRPr="00E7682E">
        <w:rPr>
          <w:rFonts w:ascii="Book Antiqua" w:hAnsi="Book Antiqua"/>
          <w:bCs/>
        </w:rPr>
        <w:t>, w terminie 7 dni od dnia doręczenia tej informacji.</w:t>
      </w:r>
    </w:p>
    <w:p w:rsidR="00E7682E" w:rsidRDefault="00E7682E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7682E">
        <w:rPr>
          <w:rFonts w:ascii="Book Antiqua" w:hAnsi="Book Antiqua"/>
          <w:bCs/>
        </w:rPr>
        <w:lastRenderedPageBreak/>
        <w:t>W przypadku zgłoszenia przez Wykonawcę uwag, o których mowa w ust. 1</w:t>
      </w:r>
      <w:r w:rsidR="00463EE3">
        <w:rPr>
          <w:rFonts w:ascii="Book Antiqua" w:hAnsi="Book Antiqua"/>
          <w:bCs/>
        </w:rPr>
        <w:t>8</w:t>
      </w:r>
      <w:r w:rsidRPr="00E7682E">
        <w:rPr>
          <w:rFonts w:ascii="Book Antiqua" w:hAnsi="Book Antiqua"/>
          <w:bCs/>
        </w:rPr>
        <w:t xml:space="preserve">, </w:t>
      </w:r>
      <w:r>
        <w:rPr>
          <w:rFonts w:ascii="Book Antiqua" w:hAnsi="Book Antiqua"/>
          <w:bCs/>
        </w:rPr>
        <w:t xml:space="preserve">Zamawiający </w:t>
      </w:r>
      <w:r w:rsidRPr="00E7682E">
        <w:rPr>
          <w:rFonts w:ascii="Book Antiqua" w:hAnsi="Book Antiqua"/>
          <w:bCs/>
        </w:rPr>
        <w:t>może:</w:t>
      </w:r>
    </w:p>
    <w:p w:rsidR="00E7682E" w:rsidRDefault="00E7682E" w:rsidP="00C5463C">
      <w:pPr>
        <w:pStyle w:val="Akapitzlist"/>
        <w:widowControl w:val="0"/>
        <w:numPr>
          <w:ilvl w:val="0"/>
          <w:numId w:val="3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E7682E">
        <w:rPr>
          <w:rFonts w:ascii="Book Antiqua" w:hAnsi="Book Antiqua"/>
          <w:bCs/>
        </w:rPr>
        <w:t>nie dokonać bezpośredniej zapłaty wynagrodzenia podwykonawcy lub dalszemu podwykonawcy, jeżeli Wykonawca wykaże niezasadność takiej zapłaty,</w:t>
      </w:r>
    </w:p>
    <w:p w:rsidR="00E7682E" w:rsidRDefault="00E7682E" w:rsidP="00C5463C">
      <w:pPr>
        <w:pStyle w:val="Akapitzlist"/>
        <w:widowControl w:val="0"/>
        <w:numPr>
          <w:ilvl w:val="0"/>
          <w:numId w:val="3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E7682E">
        <w:rPr>
          <w:rFonts w:ascii="Book Antiqua" w:hAnsi="Book Antiqua"/>
          <w:bCs/>
        </w:rPr>
        <w:t xml:space="preserve">złożyć do depozytu sądowego kwotę potrzebną na pokrycie wynagrodzenia podwykonawcy lub dalszego podwykonawcy, w przypadku istnienia zasadniczej wątpliwości </w:t>
      </w:r>
      <w:r>
        <w:rPr>
          <w:rFonts w:ascii="Book Antiqua" w:hAnsi="Book Antiqua"/>
          <w:bCs/>
        </w:rPr>
        <w:t>Zamawiającego</w:t>
      </w:r>
      <w:r w:rsidRPr="00E7682E">
        <w:rPr>
          <w:rFonts w:ascii="Book Antiqua" w:hAnsi="Book Antiqua"/>
          <w:bCs/>
        </w:rPr>
        <w:t xml:space="preserve"> co do wysokości należnej zapłaty lub podmiotu, któremu płatność się należy,</w:t>
      </w:r>
    </w:p>
    <w:p w:rsidR="00E7682E" w:rsidRDefault="00E7682E" w:rsidP="00C5463C">
      <w:pPr>
        <w:pStyle w:val="Akapitzlist"/>
        <w:widowControl w:val="0"/>
        <w:numPr>
          <w:ilvl w:val="0"/>
          <w:numId w:val="33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E7682E">
        <w:rPr>
          <w:rFonts w:ascii="Book Antiqua" w:hAnsi="Book Antiqua"/>
          <w:bCs/>
        </w:rPr>
        <w:t>dokonać bezpośredniej zapłaty wynagrodzenia podwykonawcy lub dalszemu podwykonawcy, jeżeli podwykonawca lub dalszy podwykonawca wykaże zasadność takiej zapłaty.</w:t>
      </w:r>
    </w:p>
    <w:p w:rsidR="00E7682E" w:rsidRDefault="00CE02F1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E02F1">
        <w:rPr>
          <w:rFonts w:ascii="Book Antiqua" w:hAnsi="Book Antiqua"/>
          <w:bCs/>
        </w:rPr>
        <w:t xml:space="preserve">W przypadku, gdy Wykonawca zlecił podwykonawcy wykonanie części prac, Wykonawca będzie dołączał do każdej faktury oraz rachunku przekazywanych </w:t>
      </w:r>
      <w:r>
        <w:rPr>
          <w:rFonts w:ascii="Book Antiqua" w:hAnsi="Book Antiqua"/>
          <w:bCs/>
        </w:rPr>
        <w:t>Zamawiającemu</w:t>
      </w:r>
      <w:r w:rsidRPr="00CE02F1">
        <w:rPr>
          <w:rFonts w:ascii="Book Antiqua" w:hAnsi="Book Antiqua"/>
          <w:bCs/>
        </w:rPr>
        <w:t xml:space="preserve"> oświadczenia podwykonawców, podpisane przez osoby uprawnione do reprezentacji podwykonawcy, potwierdzające otrzymanie wszystkich należnych im kwot z tytułu realizacji umów o podwykonawstwo za części zamówienia, których faktury dotyczą oraz kopie faktur podwykonawców, potwierdzone przez podwykonawców za zgodność z oryginałem, wraz z potwierdzeniami dokonanych przelewów – w wysokości odpowiadającej wartości dostarczonych faktur lub rachunków. W przypadku nie przekazania </w:t>
      </w:r>
      <w:r>
        <w:rPr>
          <w:rFonts w:ascii="Book Antiqua" w:hAnsi="Book Antiqua"/>
          <w:bCs/>
        </w:rPr>
        <w:t>Zamawiającemu</w:t>
      </w:r>
      <w:r w:rsidRPr="00CE02F1">
        <w:rPr>
          <w:rFonts w:ascii="Book Antiqua" w:hAnsi="Book Antiqua"/>
          <w:bCs/>
        </w:rPr>
        <w:t xml:space="preserve"> wymienionych dokumentów, </w:t>
      </w:r>
      <w:r>
        <w:rPr>
          <w:rFonts w:ascii="Book Antiqua" w:hAnsi="Book Antiqua"/>
          <w:bCs/>
        </w:rPr>
        <w:t>Zamawiający</w:t>
      </w:r>
      <w:r w:rsidRPr="00CE02F1">
        <w:rPr>
          <w:rFonts w:ascii="Book Antiqua" w:hAnsi="Book Antiqua"/>
          <w:bCs/>
        </w:rPr>
        <w:t xml:space="preserve"> dokon</w:t>
      </w:r>
      <w:r>
        <w:rPr>
          <w:rFonts w:ascii="Book Antiqua" w:hAnsi="Book Antiqua"/>
          <w:bCs/>
        </w:rPr>
        <w:t>a</w:t>
      </w:r>
      <w:r w:rsidRPr="00CE02F1">
        <w:rPr>
          <w:rFonts w:ascii="Book Antiqua" w:hAnsi="Book Antiqua"/>
          <w:bCs/>
        </w:rPr>
        <w:t xml:space="preserve"> zapłaty wynagrodzenia wyłącznie w zakresie, w jakim przestawiono mu wszystkie niebudzące zastrzeżeń, wymagane dokumenty.</w:t>
      </w:r>
    </w:p>
    <w:p w:rsidR="00CE02F1" w:rsidRDefault="00CE02F1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E02F1">
        <w:rPr>
          <w:rFonts w:ascii="Book Antiqua" w:hAnsi="Book Antiqua"/>
          <w:bCs/>
        </w:rPr>
        <w:t xml:space="preserve">Termin zapłaty pozostałej części wynagrodzenia – której </w:t>
      </w:r>
      <w:r>
        <w:rPr>
          <w:rFonts w:ascii="Book Antiqua" w:hAnsi="Book Antiqua"/>
          <w:bCs/>
        </w:rPr>
        <w:t>Zamawiający</w:t>
      </w:r>
      <w:r w:rsidRPr="00CE02F1">
        <w:rPr>
          <w:rFonts w:ascii="Book Antiqua" w:hAnsi="Book Antiqua"/>
          <w:bCs/>
        </w:rPr>
        <w:t xml:space="preserve"> nie zapłacił stosownie do postanowienia ust. 2</w:t>
      </w:r>
      <w:r w:rsidR="00463EE3">
        <w:rPr>
          <w:rFonts w:ascii="Book Antiqua" w:hAnsi="Book Antiqua"/>
          <w:bCs/>
        </w:rPr>
        <w:t>3</w:t>
      </w:r>
      <w:r w:rsidRPr="00CE02F1">
        <w:rPr>
          <w:rFonts w:ascii="Book Antiqua" w:hAnsi="Book Antiqua"/>
          <w:bCs/>
        </w:rPr>
        <w:t xml:space="preserve"> zdanie drugie – biegnie od momentu przekazania </w:t>
      </w:r>
      <w:r>
        <w:rPr>
          <w:rFonts w:ascii="Book Antiqua" w:hAnsi="Book Antiqua"/>
          <w:bCs/>
        </w:rPr>
        <w:t>Zamawiającemu</w:t>
      </w:r>
      <w:r w:rsidRPr="00CE02F1">
        <w:rPr>
          <w:rFonts w:ascii="Book Antiqua" w:hAnsi="Book Antiqua"/>
          <w:bCs/>
        </w:rPr>
        <w:t xml:space="preserve"> kompletnych, nie budzących zastrzeżeń dokumentów.</w:t>
      </w:r>
    </w:p>
    <w:p w:rsidR="00CE02F1" w:rsidRDefault="00CE02F1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E02F1">
        <w:rPr>
          <w:rFonts w:ascii="Book Antiqua" w:hAnsi="Book Antiqua"/>
          <w:bCs/>
        </w:rPr>
        <w:t>Niekompletne, błędnie albo budzące inne zastrzeżenia faktury albo rachunki, Wykonawca będzie obowiązany niezwłocznie skorygować lub anulować i</w:t>
      </w:r>
      <w:r>
        <w:rPr>
          <w:rFonts w:ascii="Book Antiqua" w:hAnsi="Book Antiqua"/>
          <w:bCs/>
        </w:rPr>
        <w:t> </w:t>
      </w:r>
      <w:r w:rsidRPr="00CE02F1">
        <w:rPr>
          <w:rFonts w:ascii="Book Antiqua" w:hAnsi="Book Antiqua"/>
          <w:bCs/>
        </w:rPr>
        <w:t>wystawić poprawne.</w:t>
      </w:r>
    </w:p>
    <w:p w:rsidR="00CE02F1" w:rsidRDefault="00CE02F1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E02F1">
        <w:rPr>
          <w:rFonts w:ascii="Book Antiqua" w:hAnsi="Book Antiqua"/>
          <w:bCs/>
        </w:rPr>
        <w:t xml:space="preserve">W przypadku dokonania zapłaty przez </w:t>
      </w:r>
      <w:r>
        <w:rPr>
          <w:rFonts w:ascii="Book Antiqua" w:hAnsi="Book Antiqua"/>
          <w:bCs/>
        </w:rPr>
        <w:t>Zamawiającego</w:t>
      </w:r>
      <w:r w:rsidRPr="00CE02F1">
        <w:rPr>
          <w:rFonts w:ascii="Book Antiqua" w:hAnsi="Book Antiqua"/>
          <w:bCs/>
        </w:rPr>
        <w:t xml:space="preserve"> bezpośrednio na rzecz podwykonawcy lub dalszego podwykonawcy, Wykonawca jest zobowiązany do zwrotu </w:t>
      </w:r>
      <w:r>
        <w:rPr>
          <w:rFonts w:ascii="Book Antiqua" w:hAnsi="Book Antiqua"/>
          <w:bCs/>
        </w:rPr>
        <w:t>Zamawiającemu</w:t>
      </w:r>
      <w:r w:rsidRPr="00CE02F1">
        <w:rPr>
          <w:rFonts w:ascii="Book Antiqua" w:hAnsi="Book Antiqua"/>
          <w:bCs/>
        </w:rPr>
        <w:t xml:space="preserve"> wszelkich kwot zapłaconych z tego tytułu na rzecz podwykonawcy lub dalszego podwykonawcy. W takim przypadku, </w:t>
      </w:r>
      <w:r>
        <w:rPr>
          <w:rFonts w:ascii="Book Antiqua" w:hAnsi="Book Antiqua"/>
          <w:bCs/>
        </w:rPr>
        <w:t>Zamawiający</w:t>
      </w:r>
      <w:r w:rsidRPr="00CE02F1">
        <w:rPr>
          <w:rFonts w:ascii="Book Antiqua" w:hAnsi="Book Antiqua"/>
          <w:bCs/>
        </w:rPr>
        <w:t xml:space="preserve"> dokona potrącenia wierzytelności wobec Wykonawcy z tytułu wypłaconego wynagrodzenia z wierzytelnością Wykonawcy z tytułu wynagrodzenia określonego w niniejszej umowie.</w:t>
      </w:r>
    </w:p>
    <w:p w:rsidR="00CE02F1" w:rsidRDefault="00CE02F1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E02F1">
        <w:rPr>
          <w:rFonts w:ascii="Book Antiqua" w:hAnsi="Book Antiqua"/>
          <w:bCs/>
        </w:rPr>
        <w:t xml:space="preserve">Jeżeli Wykonawca powoływał się, na zasadach określonych w art. 22a </w:t>
      </w:r>
      <w:bookmarkStart w:id="3" w:name="_Hlk44257596"/>
      <w:r w:rsidRPr="00CE02F1">
        <w:rPr>
          <w:rFonts w:ascii="Book Antiqua" w:hAnsi="Book Antiqua"/>
          <w:bCs/>
        </w:rPr>
        <w:t xml:space="preserve">ustawy z </w:t>
      </w:r>
      <w:r w:rsidRPr="00CE02F1">
        <w:rPr>
          <w:rFonts w:ascii="Book Antiqua" w:hAnsi="Book Antiqua"/>
          <w:bCs/>
        </w:rPr>
        <w:lastRenderedPageBreak/>
        <w:t>dnia 29 stycznia 2004 r. - Prawo zamówień publicznych (</w:t>
      </w:r>
      <w:r>
        <w:rPr>
          <w:rFonts w:ascii="Book Antiqua" w:hAnsi="Book Antiqua"/>
          <w:bCs/>
        </w:rPr>
        <w:t xml:space="preserve">t. j. </w:t>
      </w:r>
      <w:r w:rsidRPr="00CE02F1">
        <w:rPr>
          <w:rFonts w:ascii="Book Antiqua" w:hAnsi="Book Antiqua"/>
          <w:bCs/>
        </w:rPr>
        <w:t>Dz. U. z 2019 r. poz. 1843</w:t>
      </w:r>
      <w:r w:rsidR="002E4143">
        <w:rPr>
          <w:rFonts w:ascii="Book Antiqua" w:hAnsi="Book Antiqua"/>
          <w:bCs/>
        </w:rPr>
        <w:t xml:space="preserve"> ze zm.</w:t>
      </w:r>
      <w:r w:rsidRPr="00CE02F1">
        <w:rPr>
          <w:rFonts w:ascii="Book Antiqua" w:hAnsi="Book Antiqua"/>
          <w:bCs/>
        </w:rPr>
        <w:t>)</w:t>
      </w:r>
      <w:bookmarkEnd w:id="3"/>
      <w:r w:rsidRPr="00CE02F1">
        <w:rPr>
          <w:rFonts w:ascii="Book Antiqua" w:hAnsi="Book Antiqua"/>
          <w:bCs/>
        </w:rPr>
        <w:t xml:space="preserve"> na zasoby podwykonawców lub innych podmiotów, w celu wykazania spełnienia warunków udziału w postępowaniu o udzielenie zamówienia, o których mowa w art. 22 ust. 1b ustawy, ich wykaz zawarty jest w ofercie lub dołączony do oferty Wykonawcy.</w:t>
      </w:r>
    </w:p>
    <w:p w:rsidR="00CE02F1" w:rsidRDefault="00CE02F1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E02F1">
        <w:rPr>
          <w:rFonts w:ascii="Book Antiqua" w:hAnsi="Book Antiqua"/>
          <w:bCs/>
        </w:rPr>
        <w:t>Zgodnie z treścią art. 36b ust. 2 ustawy z dnia 29 stycznia 2004 r. - Prawo zamówień publicznych (t. j. Dz. U. z 2019 r. poz. 1843</w:t>
      </w:r>
      <w:r w:rsidR="002E4143">
        <w:rPr>
          <w:rFonts w:ascii="Book Antiqua" w:hAnsi="Book Antiqua"/>
          <w:bCs/>
        </w:rPr>
        <w:t xml:space="preserve"> ze zm.</w:t>
      </w:r>
      <w:r w:rsidRPr="00CE02F1">
        <w:rPr>
          <w:rFonts w:ascii="Book Antiqua" w:hAnsi="Book Antiqua"/>
          <w:bCs/>
        </w:rPr>
        <w:t xml:space="preserve">), jeżeli zmiana albo rezygnacja z podwykonawcy dotyczy podmiotu, na którego zasoby Wykonawca powoływał się, na zasadach określonych w art. 22a ust.1 ustawy, w celu wykazania spełniania warunków udziału w postępowaniu, o których mowa w art. 22 ust. 1b, Wykonawca jest obowiązany wykazać </w:t>
      </w:r>
      <w:r>
        <w:rPr>
          <w:rFonts w:ascii="Book Antiqua" w:hAnsi="Book Antiqua"/>
          <w:bCs/>
        </w:rPr>
        <w:t>Zamawiającemu</w:t>
      </w:r>
      <w:r w:rsidRPr="00CE02F1">
        <w:rPr>
          <w:rFonts w:ascii="Book Antiqua" w:hAnsi="Book Antiqua"/>
          <w:bCs/>
        </w:rPr>
        <w:t>, iż proponowany inny podwykonawca lub Wykonawca samodzielnie spełnia je w stopniu nie mniejszym niż wymagany w trakcie postępowania o udzielenie zamówienia.</w:t>
      </w:r>
    </w:p>
    <w:p w:rsidR="00CE02F1" w:rsidRDefault="00321563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321563">
        <w:rPr>
          <w:rFonts w:ascii="Book Antiqua" w:hAnsi="Book Antiqua"/>
          <w:bCs/>
        </w:rPr>
        <w:t>Zmiana podwykonawcy umieszczonego w wykazie, o którym mowa w ust. 2</w:t>
      </w:r>
      <w:r w:rsidR="00463EE3">
        <w:rPr>
          <w:rFonts w:ascii="Book Antiqua" w:hAnsi="Book Antiqua"/>
          <w:bCs/>
        </w:rPr>
        <w:t>7</w:t>
      </w:r>
      <w:r w:rsidRPr="00321563">
        <w:rPr>
          <w:rFonts w:ascii="Book Antiqua" w:hAnsi="Book Antiqua"/>
          <w:bCs/>
        </w:rPr>
        <w:t xml:space="preserve"> wymaga sporządzenia aneksu do umowy.</w:t>
      </w:r>
    </w:p>
    <w:p w:rsidR="00321563" w:rsidRDefault="00BB3EF8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BB3EF8">
        <w:rPr>
          <w:rFonts w:ascii="Book Antiqua" w:hAnsi="Book Antiqua"/>
          <w:bCs/>
        </w:rPr>
        <w:t>Zamawiający naliczy Wykonawcy karę umowną i Wykonawca będzie zobowiązany do jej zapłaty:</w:t>
      </w:r>
    </w:p>
    <w:p w:rsidR="00BB3EF8" w:rsidRDefault="00BB3EF8" w:rsidP="00C5463C">
      <w:pPr>
        <w:pStyle w:val="Akapitzlist"/>
        <w:widowControl w:val="0"/>
        <w:numPr>
          <w:ilvl w:val="0"/>
          <w:numId w:val="3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BB3EF8">
        <w:rPr>
          <w:rFonts w:ascii="Book Antiqua" w:hAnsi="Book Antiqua"/>
          <w:bCs/>
        </w:rPr>
        <w:t xml:space="preserve">z tytułu braku zapłaty lub nieterminowej zapłaty wynagrodzenia należnego podwykonawcom lub dalszym podwykonawcom, w wysokości 0,5% wynagrodzenia brutto podwykonawcy lub dalszego podwykonawcy, za każdy dzień </w:t>
      </w:r>
      <w:r w:rsidR="007313C8">
        <w:rPr>
          <w:rFonts w:ascii="Book Antiqua" w:hAnsi="Book Antiqua"/>
          <w:bCs/>
        </w:rPr>
        <w:t>zwłoki</w:t>
      </w:r>
      <w:r w:rsidRPr="00BB3EF8">
        <w:rPr>
          <w:rFonts w:ascii="Book Antiqua" w:hAnsi="Book Antiqua"/>
          <w:bCs/>
        </w:rPr>
        <w:t>, nie więcej jednak niż 10% tego wynagrodzenia</w:t>
      </w:r>
      <w:r>
        <w:rPr>
          <w:rFonts w:ascii="Book Antiqua" w:hAnsi="Book Antiqua"/>
          <w:bCs/>
        </w:rPr>
        <w:t>,</w:t>
      </w:r>
    </w:p>
    <w:p w:rsidR="00BB3EF8" w:rsidRDefault="00BB3EF8" w:rsidP="00C5463C">
      <w:pPr>
        <w:pStyle w:val="Akapitzlist"/>
        <w:widowControl w:val="0"/>
        <w:numPr>
          <w:ilvl w:val="0"/>
          <w:numId w:val="3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BB3EF8">
        <w:rPr>
          <w:rFonts w:ascii="Book Antiqua" w:hAnsi="Book Antiqua"/>
          <w:bCs/>
        </w:rPr>
        <w:t xml:space="preserve">z tytułu nieprzedłożenia Zamawiającemu do zaakceptowania projektu umowy o podwykonawstwo, której przedmiotem są </w:t>
      </w:r>
      <w:r>
        <w:rPr>
          <w:rFonts w:ascii="Book Antiqua" w:hAnsi="Book Antiqua"/>
          <w:bCs/>
        </w:rPr>
        <w:t>r</w:t>
      </w:r>
      <w:r w:rsidRPr="00BB3EF8">
        <w:rPr>
          <w:rFonts w:ascii="Book Antiqua" w:hAnsi="Book Antiqua"/>
          <w:bCs/>
        </w:rPr>
        <w:t xml:space="preserve">oboty budowlane lub projektu jej zmiany, co najmniej </w:t>
      </w:r>
      <w:r>
        <w:rPr>
          <w:rFonts w:ascii="Book Antiqua" w:hAnsi="Book Antiqua"/>
          <w:bCs/>
        </w:rPr>
        <w:t>22</w:t>
      </w:r>
      <w:r w:rsidRPr="00BB3EF8">
        <w:rPr>
          <w:rFonts w:ascii="Book Antiqua" w:hAnsi="Book Antiqua"/>
          <w:bCs/>
        </w:rPr>
        <w:t xml:space="preserve"> dni przed jej zawarciem lub zmianą, w wysokości 0,1% wynagrodzenia, o którym </w:t>
      </w:r>
      <w:r w:rsidRPr="00F53BB9">
        <w:rPr>
          <w:rFonts w:ascii="Book Antiqua" w:hAnsi="Book Antiqua"/>
          <w:bCs/>
        </w:rPr>
        <w:t xml:space="preserve">mowa w § </w:t>
      </w:r>
      <w:r w:rsidR="006A22C5" w:rsidRPr="00F53BB9">
        <w:rPr>
          <w:rFonts w:ascii="Book Antiqua" w:hAnsi="Book Antiqua"/>
          <w:bCs/>
        </w:rPr>
        <w:t>11</w:t>
      </w:r>
      <w:r w:rsidRPr="00F53BB9">
        <w:rPr>
          <w:rFonts w:ascii="Book Antiqua" w:hAnsi="Book Antiqua"/>
          <w:bCs/>
        </w:rPr>
        <w:t xml:space="preserve"> ust. </w:t>
      </w:r>
      <w:r w:rsidR="00F53BB9" w:rsidRPr="00F53BB9">
        <w:rPr>
          <w:rFonts w:ascii="Book Antiqua" w:hAnsi="Book Antiqua"/>
          <w:bCs/>
        </w:rPr>
        <w:t>1</w:t>
      </w:r>
      <w:r w:rsidRPr="00F53BB9">
        <w:rPr>
          <w:rFonts w:ascii="Book Antiqua" w:hAnsi="Book Antiqua"/>
          <w:bCs/>
        </w:rPr>
        <w:t xml:space="preserve"> za każdy</w:t>
      </w:r>
      <w:r w:rsidRPr="00BB3EF8">
        <w:rPr>
          <w:rFonts w:ascii="Book Antiqua" w:hAnsi="Book Antiqua"/>
          <w:bCs/>
        </w:rPr>
        <w:t xml:space="preserve"> dzień </w:t>
      </w:r>
      <w:r w:rsidR="007313C8">
        <w:rPr>
          <w:rFonts w:ascii="Book Antiqua" w:hAnsi="Book Antiqua"/>
          <w:bCs/>
        </w:rPr>
        <w:t>zwłoki</w:t>
      </w:r>
      <w:r w:rsidRPr="00BB3EF8">
        <w:rPr>
          <w:rFonts w:ascii="Book Antiqua" w:hAnsi="Book Antiqua"/>
          <w:bCs/>
        </w:rPr>
        <w:t>, nie więcej jednak niż 10% tego wynagrodzenia,</w:t>
      </w:r>
    </w:p>
    <w:p w:rsidR="00BB3EF8" w:rsidRDefault="00BB3EF8" w:rsidP="00C5463C">
      <w:pPr>
        <w:pStyle w:val="Akapitzlist"/>
        <w:widowControl w:val="0"/>
        <w:numPr>
          <w:ilvl w:val="0"/>
          <w:numId w:val="3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BB3EF8">
        <w:rPr>
          <w:rFonts w:ascii="Book Antiqua" w:hAnsi="Book Antiqua"/>
          <w:bCs/>
        </w:rPr>
        <w:t xml:space="preserve">z tytułu nieprzedłożenia Zamawiającemu poświadczonej za zgodność z oryginałem kopii umowy o podwykonawstwo lub jej zmiany, w wysokości 0,5% wynagrodzenia brutto podwykonawcy lub dalszego podwykonawcy, za każdy dzień </w:t>
      </w:r>
      <w:r w:rsidR="007313C8">
        <w:rPr>
          <w:rFonts w:ascii="Book Antiqua" w:hAnsi="Book Antiqua"/>
          <w:bCs/>
        </w:rPr>
        <w:t>zwłoki</w:t>
      </w:r>
      <w:r w:rsidRPr="00BB3EF8">
        <w:rPr>
          <w:rFonts w:ascii="Book Antiqua" w:hAnsi="Book Antiqua"/>
          <w:bCs/>
        </w:rPr>
        <w:t>, nie więcej jednak niż 10% tego wynagrodzenia,</w:t>
      </w:r>
    </w:p>
    <w:p w:rsidR="00BB3EF8" w:rsidRDefault="00BB3EF8" w:rsidP="00C5463C">
      <w:pPr>
        <w:pStyle w:val="Akapitzlist"/>
        <w:widowControl w:val="0"/>
        <w:numPr>
          <w:ilvl w:val="0"/>
          <w:numId w:val="3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BB3EF8">
        <w:rPr>
          <w:rFonts w:ascii="Book Antiqua" w:hAnsi="Book Antiqua"/>
          <w:bCs/>
        </w:rPr>
        <w:t xml:space="preserve">z tytułu braku zmiany umowy o podwykonawstwo w zakresie terminu zapłaty w wysokości 0,5% wynagrodzenia brutto podwykonawcy, za każdy dzień </w:t>
      </w:r>
      <w:r w:rsidR="007313C8">
        <w:rPr>
          <w:rFonts w:ascii="Book Antiqua" w:hAnsi="Book Antiqua"/>
          <w:bCs/>
        </w:rPr>
        <w:t>zwłoki</w:t>
      </w:r>
      <w:r w:rsidRPr="00BB3EF8">
        <w:rPr>
          <w:rFonts w:ascii="Book Antiqua" w:hAnsi="Book Antiqua"/>
          <w:bCs/>
        </w:rPr>
        <w:t>, nie więcej jednak niż 10% tego wynagrodzenia,</w:t>
      </w:r>
    </w:p>
    <w:p w:rsidR="00D143FB" w:rsidRDefault="00D143FB" w:rsidP="00C5463C">
      <w:pPr>
        <w:pStyle w:val="Akapitzlist"/>
        <w:widowControl w:val="0"/>
        <w:numPr>
          <w:ilvl w:val="0"/>
          <w:numId w:val="3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D143FB">
        <w:rPr>
          <w:rFonts w:ascii="Book Antiqua" w:hAnsi="Book Antiqua"/>
          <w:bCs/>
        </w:rPr>
        <w:t xml:space="preserve">z tytułu wyznaczenia terminu zapłaty wynagrodzenia podwykonawcy lub dalszego podwykonawcy dłuższego niż określony w </w:t>
      </w:r>
      <w:r>
        <w:rPr>
          <w:rFonts w:ascii="Book Antiqua" w:hAnsi="Book Antiqua"/>
          <w:bCs/>
        </w:rPr>
        <w:t>ust.</w:t>
      </w:r>
      <w:r w:rsidRPr="00D143FB">
        <w:rPr>
          <w:rFonts w:ascii="Book Antiqua" w:hAnsi="Book Antiqua"/>
          <w:bCs/>
        </w:rPr>
        <w:t xml:space="preserve"> </w:t>
      </w:r>
      <w:r w:rsidR="00463EE3">
        <w:rPr>
          <w:rFonts w:ascii="Book Antiqua" w:hAnsi="Book Antiqua"/>
          <w:bCs/>
        </w:rPr>
        <w:t>7</w:t>
      </w:r>
      <w:r w:rsidRPr="00D143FB">
        <w:rPr>
          <w:rFonts w:ascii="Book Antiqua" w:hAnsi="Book Antiqua"/>
          <w:bCs/>
        </w:rPr>
        <w:t xml:space="preserve"> - w wysokości 5% wynagrodzenia brutto podwykonawcy lub dalszego podwykonawcy za każdy dzień przedłużenia tego terminu w stosunku do terminu zapłaty wynagrodzenia podwykonawcy lub dalszemu podwykonawcy określonego w </w:t>
      </w:r>
      <w:r>
        <w:rPr>
          <w:rFonts w:ascii="Book Antiqua" w:hAnsi="Book Antiqua"/>
          <w:bCs/>
        </w:rPr>
        <w:t>ust.</w:t>
      </w:r>
      <w:r w:rsidRPr="00D143FB">
        <w:rPr>
          <w:rFonts w:ascii="Book Antiqua" w:hAnsi="Book Antiqua"/>
          <w:bCs/>
        </w:rPr>
        <w:t xml:space="preserve"> </w:t>
      </w:r>
      <w:r w:rsidR="00463EE3">
        <w:rPr>
          <w:rFonts w:ascii="Book Antiqua" w:hAnsi="Book Antiqua"/>
          <w:bCs/>
        </w:rPr>
        <w:t>7</w:t>
      </w:r>
      <w:r w:rsidRPr="00D143FB">
        <w:rPr>
          <w:rFonts w:ascii="Book Antiqua" w:hAnsi="Book Antiqua"/>
          <w:bCs/>
        </w:rPr>
        <w:t xml:space="preserve">, nie więcej jednak niż nie więcej jednak niż 10% wynagrodzenia brutto, </w:t>
      </w:r>
      <w:r w:rsidRPr="00F53BB9">
        <w:rPr>
          <w:rFonts w:ascii="Book Antiqua" w:hAnsi="Book Antiqua"/>
          <w:bCs/>
        </w:rPr>
        <w:lastRenderedPageBreak/>
        <w:t xml:space="preserve">określonego w </w:t>
      </w:r>
      <w:r w:rsidR="00F53BB9" w:rsidRPr="00F53BB9">
        <w:rPr>
          <w:rFonts w:ascii="Book Antiqua" w:hAnsi="Book Antiqua"/>
          <w:bCs/>
        </w:rPr>
        <w:t>§ 11 ust. 1</w:t>
      </w:r>
      <w:r w:rsidRPr="00F53BB9">
        <w:rPr>
          <w:rFonts w:ascii="Book Antiqua" w:hAnsi="Book Antiqua"/>
          <w:bCs/>
        </w:rPr>
        <w:t xml:space="preserve"> Umowy</w:t>
      </w:r>
      <w:r w:rsidR="00F53BB9">
        <w:rPr>
          <w:rFonts w:ascii="Book Antiqua" w:hAnsi="Book Antiqua"/>
          <w:bCs/>
        </w:rPr>
        <w:t>,</w:t>
      </w:r>
    </w:p>
    <w:p w:rsidR="00321563" w:rsidRDefault="00D143FB" w:rsidP="00C5463C">
      <w:pPr>
        <w:pStyle w:val="Akapitzlist"/>
        <w:widowControl w:val="0"/>
        <w:numPr>
          <w:ilvl w:val="0"/>
          <w:numId w:val="2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D143FB">
        <w:rPr>
          <w:rFonts w:ascii="Book Antiqua" w:hAnsi="Book Antiqua"/>
          <w:bCs/>
        </w:rPr>
        <w:t xml:space="preserve">W celu dokonania zmiany podwykonawcy, Wykonawca złoży </w:t>
      </w:r>
      <w:r>
        <w:rPr>
          <w:rFonts w:ascii="Book Antiqua" w:hAnsi="Book Antiqua"/>
          <w:bCs/>
        </w:rPr>
        <w:t>Zamawiającemu</w:t>
      </w:r>
      <w:r w:rsidRPr="00D143FB">
        <w:rPr>
          <w:rFonts w:ascii="Book Antiqua" w:hAnsi="Book Antiqua"/>
          <w:bCs/>
        </w:rPr>
        <w:t xml:space="preserve"> wniosek o zmianę podwykonawcy przed przystąpieniem nowego podwykonawcy do realizacji części umowy powierzonej podwykonawcy, w terminie umożliwiającym jego ocenę przez </w:t>
      </w:r>
      <w:r w:rsidR="006574AA">
        <w:rPr>
          <w:rFonts w:ascii="Book Antiqua" w:hAnsi="Book Antiqua"/>
          <w:bCs/>
        </w:rPr>
        <w:t>Zamawiającego</w:t>
      </w:r>
      <w:r w:rsidRPr="00D143FB">
        <w:rPr>
          <w:rFonts w:ascii="Book Antiqua" w:hAnsi="Book Antiqua"/>
          <w:bCs/>
        </w:rPr>
        <w:t xml:space="preserve"> zgodnie ust. 2</w:t>
      </w:r>
      <w:r w:rsidR="00463EE3">
        <w:rPr>
          <w:rFonts w:ascii="Book Antiqua" w:hAnsi="Book Antiqua"/>
          <w:bCs/>
        </w:rPr>
        <w:t>8</w:t>
      </w:r>
      <w:r w:rsidRPr="00D143FB">
        <w:rPr>
          <w:rFonts w:ascii="Book Antiqua" w:hAnsi="Book Antiqua"/>
          <w:bCs/>
        </w:rPr>
        <w:t>. Do wniosku Wykonawca załączy dokumenty odpowiednio potwierdzające spełnianie warunków udziału w postępowaniu, w stopniu nie mniejszym niż wymagany w trakcie tego postępowania o udzielenie zamówienia.</w:t>
      </w:r>
    </w:p>
    <w:p w:rsidR="006574AA" w:rsidRDefault="006574AA" w:rsidP="00785191">
      <w:pPr>
        <w:widowControl w:val="0"/>
        <w:tabs>
          <w:tab w:val="left" w:pos="837"/>
        </w:tabs>
        <w:suppressAutoHyphens w:val="0"/>
        <w:spacing w:line="276" w:lineRule="auto"/>
        <w:ind w:left="2"/>
        <w:jc w:val="both"/>
        <w:rPr>
          <w:rFonts w:ascii="Book Antiqua" w:hAnsi="Book Antiqua"/>
          <w:bCs/>
        </w:rPr>
      </w:pPr>
    </w:p>
    <w:p w:rsidR="00785191" w:rsidRPr="008B6B47" w:rsidRDefault="00785191" w:rsidP="00785191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11.</w:t>
      </w:r>
    </w:p>
    <w:p w:rsidR="00785191" w:rsidRDefault="00785191" w:rsidP="00785191">
      <w:pPr>
        <w:widowControl w:val="0"/>
        <w:tabs>
          <w:tab w:val="left" w:pos="837"/>
        </w:tabs>
        <w:suppressAutoHyphens w:val="0"/>
        <w:spacing w:line="276" w:lineRule="auto"/>
        <w:ind w:left="2"/>
        <w:jc w:val="both"/>
        <w:rPr>
          <w:rFonts w:ascii="Book Antiqua" w:hAnsi="Book Antiqua"/>
          <w:bCs/>
        </w:rPr>
      </w:pPr>
    </w:p>
    <w:p w:rsidR="00785191" w:rsidRDefault="00785191" w:rsidP="00C5463C">
      <w:pPr>
        <w:pStyle w:val="Akapitzlist"/>
        <w:widowControl w:val="0"/>
        <w:numPr>
          <w:ilvl w:val="0"/>
          <w:numId w:val="3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785191">
        <w:rPr>
          <w:rFonts w:ascii="Book Antiqua" w:hAnsi="Book Antiqua"/>
          <w:bCs/>
        </w:rPr>
        <w:t xml:space="preserve">Za wykonanie Umowy, Wykonawca otrzyma wynagrodzenie ryczałtowe w kwocie netto …………….. złotych, brutto …………….. złotych (słownie złotych: …………………………………………../100), zgodnie z ofertą Wykonawcy, stanowiącą </w:t>
      </w:r>
      <w:r w:rsidR="0025125B">
        <w:rPr>
          <w:rFonts w:ascii="Book Antiqua" w:hAnsi="Book Antiqua"/>
          <w:bCs/>
        </w:rPr>
        <w:t xml:space="preserve">integralną część </w:t>
      </w:r>
      <w:r w:rsidRPr="00785191">
        <w:rPr>
          <w:rFonts w:ascii="Book Antiqua" w:hAnsi="Book Antiqua"/>
          <w:bCs/>
        </w:rPr>
        <w:t xml:space="preserve">Umowy i kosztorysem ofertowym stanowiącym </w:t>
      </w:r>
      <w:r w:rsidR="0025125B" w:rsidRPr="0025125B">
        <w:rPr>
          <w:rFonts w:ascii="Book Antiqua" w:hAnsi="Book Antiqua"/>
          <w:bCs/>
        </w:rPr>
        <w:t>z</w:t>
      </w:r>
      <w:r w:rsidRPr="0025125B">
        <w:rPr>
          <w:rFonts w:ascii="Book Antiqua" w:hAnsi="Book Antiqua"/>
          <w:bCs/>
        </w:rPr>
        <w:t xml:space="preserve">ałącznik nr </w:t>
      </w:r>
      <w:r w:rsidR="0025125B" w:rsidRPr="0025125B">
        <w:rPr>
          <w:rFonts w:ascii="Book Antiqua" w:hAnsi="Book Antiqua"/>
          <w:bCs/>
        </w:rPr>
        <w:t>6</w:t>
      </w:r>
      <w:r w:rsidRPr="0025125B">
        <w:rPr>
          <w:rFonts w:ascii="Book Antiqua" w:hAnsi="Book Antiqua"/>
          <w:bCs/>
        </w:rPr>
        <w:t xml:space="preserve"> do Umowy.</w:t>
      </w:r>
      <w:r w:rsidR="006A22C5" w:rsidRPr="0025125B">
        <w:rPr>
          <w:rFonts w:ascii="Book Antiqua" w:hAnsi="Book Antiqua"/>
          <w:bCs/>
        </w:rPr>
        <w:t xml:space="preserve"> Ponieważ obowiązującym wynagrodzeniem jest</w:t>
      </w:r>
      <w:r w:rsidR="006A22C5" w:rsidRPr="006A22C5">
        <w:rPr>
          <w:rFonts w:ascii="Book Antiqua" w:hAnsi="Book Antiqua"/>
          <w:bCs/>
        </w:rPr>
        <w:t xml:space="preserve"> wynagrodzenie ryczałtowe, kosztorys ten będzie wykorzystywany do obliczenia należnego wynagrodzenia Wykonawcy w przypadku odstąpienia od umowy, a więc w sytuacji uregulowanej w § </w:t>
      </w:r>
      <w:r w:rsidR="0025125B">
        <w:rPr>
          <w:rFonts w:ascii="Book Antiqua" w:hAnsi="Book Antiqua"/>
          <w:bCs/>
        </w:rPr>
        <w:t>15</w:t>
      </w:r>
      <w:r w:rsidR="006A22C5" w:rsidRPr="006A22C5">
        <w:rPr>
          <w:rFonts w:ascii="Book Antiqua" w:hAnsi="Book Antiqua"/>
          <w:bCs/>
        </w:rPr>
        <w:t xml:space="preserve"> umowy. Będzie on także podstawą do rozliczania „dodatkowych robót budowlanych” wykraczających poza określenie przedmiotu zamówienia podstawowego w sytuacji gdy umowa zostanie zmieniona (aneksowana) na podstawie  art. 144 ust. 1 pkt 2 lub pkt 6 ustawy z dnia 29 stycznia 2004 r. Prawo zamówień publicznych (t. j. Dz.U. z 2019 r. poz.1843</w:t>
      </w:r>
      <w:r w:rsidR="002E4143">
        <w:rPr>
          <w:rFonts w:ascii="Book Antiqua" w:hAnsi="Book Antiqua"/>
          <w:bCs/>
        </w:rPr>
        <w:t xml:space="preserve"> ze zm.</w:t>
      </w:r>
      <w:r w:rsidR="006A22C5" w:rsidRPr="006A22C5">
        <w:rPr>
          <w:rFonts w:ascii="Book Antiqua" w:hAnsi="Book Antiqua"/>
          <w:bCs/>
        </w:rPr>
        <w:t>)</w:t>
      </w:r>
      <w:r w:rsidR="0025125B">
        <w:rPr>
          <w:rFonts w:ascii="Book Antiqua" w:hAnsi="Book Antiqua"/>
          <w:bCs/>
        </w:rPr>
        <w:t>, a także do wyliczenia wynagrodzenia w przypadku wystąpienia robót zamiennych.</w:t>
      </w:r>
    </w:p>
    <w:p w:rsidR="006E57E8" w:rsidRDefault="006E57E8" w:rsidP="00C5463C">
      <w:pPr>
        <w:pStyle w:val="Akapitzlist"/>
        <w:numPr>
          <w:ilvl w:val="0"/>
          <w:numId w:val="35"/>
        </w:numPr>
        <w:jc w:val="both"/>
        <w:rPr>
          <w:rFonts w:ascii="Book Antiqua" w:hAnsi="Book Antiqua"/>
          <w:bCs/>
        </w:rPr>
      </w:pPr>
      <w:r w:rsidRPr="006E57E8">
        <w:rPr>
          <w:rFonts w:ascii="Book Antiqua" w:hAnsi="Book Antiqua"/>
          <w:bCs/>
        </w:rPr>
        <w:t>Wynagrodzenie ryczałtowe za wykonanie Umowy będzie wypłacane w</w:t>
      </w:r>
      <w:r>
        <w:rPr>
          <w:rFonts w:ascii="Book Antiqua" w:hAnsi="Book Antiqua"/>
          <w:bCs/>
        </w:rPr>
        <w:t xml:space="preserve"> dwóch częściach tj.</w:t>
      </w:r>
      <w:r w:rsidR="003C4290">
        <w:rPr>
          <w:rFonts w:ascii="Book Antiqua" w:hAnsi="Book Antiqua"/>
          <w:bCs/>
        </w:rPr>
        <w:t xml:space="preserve"> w wysokości 50 % kwoty , o której mowa w ust. 1</w:t>
      </w:r>
      <w:r>
        <w:rPr>
          <w:rFonts w:ascii="Book Antiqua" w:hAnsi="Book Antiqua"/>
          <w:bCs/>
        </w:rPr>
        <w:t xml:space="preserve"> </w:t>
      </w:r>
      <w:r w:rsidRPr="006E57E8">
        <w:rPr>
          <w:rFonts w:ascii="Book Antiqua" w:hAnsi="Book Antiqua"/>
          <w:bCs/>
        </w:rPr>
        <w:t>po wykonaniu robót o zaawansowaniu</w:t>
      </w:r>
      <w:r>
        <w:rPr>
          <w:rFonts w:ascii="Book Antiqua" w:hAnsi="Book Antiqua"/>
          <w:bCs/>
        </w:rPr>
        <w:t xml:space="preserve"> w</w:t>
      </w:r>
      <w:r w:rsidRPr="006E57E8">
        <w:rPr>
          <w:rFonts w:ascii="Book Antiqua" w:hAnsi="Book Antiqua"/>
          <w:bCs/>
        </w:rPr>
        <w:t xml:space="preserve"> co najmniej 50 %</w:t>
      </w:r>
      <w:r w:rsidR="003C4290">
        <w:rPr>
          <w:rFonts w:ascii="Book Antiqua" w:hAnsi="Book Antiqua"/>
          <w:bCs/>
        </w:rPr>
        <w:t>. Pozostała część wynagrodzenia będzie płatna na podstawie faktury wystawionej</w:t>
      </w:r>
      <w:r>
        <w:rPr>
          <w:rFonts w:ascii="Book Antiqua" w:hAnsi="Book Antiqua"/>
          <w:bCs/>
        </w:rPr>
        <w:t xml:space="preserve"> </w:t>
      </w:r>
      <w:r w:rsidRPr="006E57E8">
        <w:rPr>
          <w:rFonts w:ascii="Book Antiqua" w:hAnsi="Book Antiqua"/>
          <w:bCs/>
        </w:rPr>
        <w:t>po podpisaniu bez uwag Protokołu odbioru końcowego.</w:t>
      </w:r>
    </w:p>
    <w:p w:rsidR="006E57E8" w:rsidRPr="006E57E8" w:rsidRDefault="006E57E8" w:rsidP="00C5463C">
      <w:pPr>
        <w:pStyle w:val="Akapitzlist"/>
        <w:numPr>
          <w:ilvl w:val="0"/>
          <w:numId w:val="35"/>
        </w:numPr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Podstawą </w:t>
      </w:r>
      <w:r w:rsidRPr="006E57E8">
        <w:rPr>
          <w:rFonts w:ascii="Book Antiqua" w:hAnsi="Book Antiqua"/>
          <w:bCs/>
        </w:rPr>
        <w:t xml:space="preserve">wystawienia faktury częściowej będzie oświadczenie Wykonawcy potwierdzone przez </w:t>
      </w:r>
      <w:r>
        <w:rPr>
          <w:rFonts w:ascii="Book Antiqua" w:hAnsi="Book Antiqua"/>
          <w:bCs/>
        </w:rPr>
        <w:t xml:space="preserve">kierownika budowy i </w:t>
      </w:r>
      <w:r w:rsidRPr="006E57E8">
        <w:rPr>
          <w:rFonts w:ascii="Book Antiqua" w:hAnsi="Book Antiqua"/>
          <w:bCs/>
        </w:rPr>
        <w:t>inspektora nadzoru</w:t>
      </w:r>
      <w:r w:rsidR="003C4290">
        <w:rPr>
          <w:rFonts w:ascii="Book Antiqua" w:hAnsi="Book Antiqua"/>
          <w:bCs/>
        </w:rPr>
        <w:t xml:space="preserve"> </w:t>
      </w:r>
      <w:r w:rsidR="003C4290" w:rsidRPr="003C4290">
        <w:rPr>
          <w:rFonts w:ascii="Book Antiqua" w:hAnsi="Book Antiqua"/>
          <w:bCs/>
        </w:rPr>
        <w:t>o zaawansowaniu robót</w:t>
      </w:r>
      <w:r w:rsidR="003C4290">
        <w:rPr>
          <w:rFonts w:ascii="Book Antiqua" w:hAnsi="Book Antiqua"/>
          <w:bCs/>
        </w:rPr>
        <w:t>.</w:t>
      </w:r>
    </w:p>
    <w:p w:rsidR="006E57E8" w:rsidRDefault="003C4290" w:rsidP="00C5463C">
      <w:pPr>
        <w:pStyle w:val="Akapitzlist"/>
        <w:widowControl w:val="0"/>
        <w:numPr>
          <w:ilvl w:val="0"/>
          <w:numId w:val="3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3C4290">
        <w:rPr>
          <w:rFonts w:ascii="Book Antiqua" w:hAnsi="Book Antiqua"/>
          <w:bCs/>
        </w:rPr>
        <w:t xml:space="preserve">Ustalone w ust. 1 wynagrodzenie stanowi kwotę wynagrodzenia ryczałtowego za wykonanie Umowy, zgodnie z art. 632 Kodeksu cywilnego i obejmuje wszystkie koszty konieczne dla prawidłowej realizacji Umowy w szczególności: koszty wykonania </w:t>
      </w:r>
      <w:r>
        <w:rPr>
          <w:rFonts w:ascii="Book Antiqua" w:hAnsi="Book Antiqua"/>
          <w:bCs/>
        </w:rPr>
        <w:t>r</w:t>
      </w:r>
      <w:r w:rsidRPr="003C4290">
        <w:rPr>
          <w:rFonts w:ascii="Book Antiqua" w:hAnsi="Book Antiqua"/>
          <w:bCs/>
        </w:rPr>
        <w:t xml:space="preserve">obót, w tym koszty materiałów, narzędzi i sprzętu, koszty wykonania dokumentacji powykonawczej wraz z przeniesieniem autorskich praw majątkowych i prawa własności do nośników na których jest zapisana, koszty usuwania odpadów i odbioru zużytych części, podzespołów i opakowań po nich, </w:t>
      </w:r>
      <w:r w:rsidRPr="003C4290">
        <w:rPr>
          <w:rFonts w:ascii="Book Antiqua" w:hAnsi="Book Antiqua"/>
          <w:bCs/>
        </w:rPr>
        <w:lastRenderedPageBreak/>
        <w:t>koszty usuwania wad na podstawie udzielonej gwarancji jakości i rękojmi za wady, w tym koszty pracy osób wykonujących te prace oraz wszystkie należne podatki, opłaty i inne obowiązkowe potrącenia, w tym VAT</w:t>
      </w:r>
      <w:r>
        <w:rPr>
          <w:rFonts w:ascii="Book Antiqua" w:hAnsi="Book Antiqua"/>
          <w:bCs/>
        </w:rPr>
        <w:t>.</w:t>
      </w:r>
    </w:p>
    <w:p w:rsidR="003C4290" w:rsidRDefault="003C4290" w:rsidP="00C5463C">
      <w:pPr>
        <w:pStyle w:val="Akapitzlist"/>
        <w:widowControl w:val="0"/>
        <w:numPr>
          <w:ilvl w:val="0"/>
          <w:numId w:val="35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3C4290">
        <w:rPr>
          <w:rFonts w:ascii="Book Antiqua" w:hAnsi="Book Antiqua"/>
          <w:bCs/>
        </w:rPr>
        <w:t>W przypadku zmiany stawki VAT przyjętej do określenia wysokości wynagrodzenia Wykonawcy, zgodnie z ust. 1, która zacznie obowiązywać po dniu zawarcia Umowy, wynagrodzenie Wykonawcy, w ujęciu brutto, ulegnie odpowiedniej zmianie, poprzez zastosowanie zmienionej stawki – bez sporządzania aneksu do Umowy. Zmianie ulegnie wysokość wynagrodzenia należnego Wykonawcy za wykonywanie Umowy w okresie od dnia obowiązywania zmienionej stawki podatku, przy czym zmiana dotyczyć będzie wyłącznie tej części wynagrodzenia Wykonawcy, do której zgodnie z przepisami prawa powinna być stosowana zmieniona stawka VAT.</w:t>
      </w:r>
    </w:p>
    <w:p w:rsidR="003C4290" w:rsidRDefault="003C4290" w:rsidP="003C4290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3C4290" w:rsidRPr="008B6B47" w:rsidRDefault="003C4290" w:rsidP="003C4290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1</w:t>
      </w:r>
      <w:r w:rsidR="006A22C5">
        <w:rPr>
          <w:rFonts w:ascii="Book Antiqua" w:hAnsi="Book Antiqua"/>
          <w:b/>
          <w:bCs/>
        </w:rPr>
        <w:t>2</w:t>
      </w:r>
      <w:r>
        <w:rPr>
          <w:rFonts w:ascii="Book Antiqua" w:hAnsi="Book Antiqua"/>
          <w:b/>
          <w:bCs/>
        </w:rPr>
        <w:t>.</w:t>
      </w:r>
    </w:p>
    <w:p w:rsidR="003C4290" w:rsidRDefault="003C4290" w:rsidP="003C4290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3C4290" w:rsidRDefault="003C4290" w:rsidP="00C5463C">
      <w:pPr>
        <w:pStyle w:val="Akapitzlist"/>
        <w:widowControl w:val="0"/>
        <w:numPr>
          <w:ilvl w:val="0"/>
          <w:numId w:val="3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3C4290">
        <w:rPr>
          <w:rFonts w:ascii="Book Antiqua" w:hAnsi="Book Antiqua"/>
          <w:bCs/>
        </w:rPr>
        <w:t xml:space="preserve">Zapłata wynagrodzenia lub jego części nastąpi na podstawie prawidłowo wystawionych faktur, </w:t>
      </w:r>
      <w:r w:rsidR="00236AC8">
        <w:rPr>
          <w:rFonts w:ascii="Book Antiqua" w:hAnsi="Book Antiqua"/>
          <w:bCs/>
        </w:rPr>
        <w:t xml:space="preserve">odpowiednio </w:t>
      </w:r>
      <w:r w:rsidRPr="003C4290">
        <w:rPr>
          <w:rFonts w:ascii="Book Antiqua" w:hAnsi="Book Antiqua"/>
          <w:bCs/>
        </w:rPr>
        <w:t xml:space="preserve">po </w:t>
      </w:r>
      <w:r w:rsidR="00236AC8">
        <w:rPr>
          <w:rFonts w:ascii="Book Antiqua" w:hAnsi="Book Antiqua"/>
          <w:bCs/>
        </w:rPr>
        <w:t xml:space="preserve">złożeniu i potwierdzeniu oświadczenia, o którym mowa w § 11 ust. 3 i po </w:t>
      </w:r>
      <w:r w:rsidRPr="003C4290">
        <w:rPr>
          <w:rFonts w:ascii="Book Antiqua" w:hAnsi="Book Antiqua"/>
          <w:bCs/>
        </w:rPr>
        <w:t xml:space="preserve">podpisaniu przez obie Strony bez uwag </w:t>
      </w:r>
      <w:r w:rsidR="00236AC8">
        <w:rPr>
          <w:rFonts w:ascii="Book Antiqua" w:hAnsi="Book Antiqua"/>
          <w:bCs/>
        </w:rPr>
        <w:t>p</w:t>
      </w:r>
      <w:r w:rsidRPr="003C4290">
        <w:rPr>
          <w:rFonts w:ascii="Book Antiqua" w:hAnsi="Book Antiqua"/>
          <w:bCs/>
        </w:rPr>
        <w:t>rotokoł</w:t>
      </w:r>
      <w:r w:rsidR="00236AC8">
        <w:rPr>
          <w:rFonts w:ascii="Book Antiqua" w:hAnsi="Book Antiqua"/>
          <w:bCs/>
        </w:rPr>
        <w:t>u</w:t>
      </w:r>
      <w:r w:rsidRPr="003C4290">
        <w:rPr>
          <w:rFonts w:ascii="Book Antiqua" w:hAnsi="Book Antiqua"/>
          <w:bCs/>
        </w:rPr>
        <w:t xml:space="preserve"> odbioru końcowego.</w:t>
      </w:r>
    </w:p>
    <w:p w:rsidR="002E2A20" w:rsidRDefault="002E2A20" w:rsidP="00C5463C">
      <w:pPr>
        <w:pStyle w:val="Akapitzlist"/>
        <w:widowControl w:val="0"/>
        <w:numPr>
          <w:ilvl w:val="0"/>
          <w:numId w:val="3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E2A20">
        <w:rPr>
          <w:rFonts w:ascii="Book Antiqua" w:hAnsi="Book Antiqua"/>
          <w:bCs/>
        </w:rPr>
        <w:t xml:space="preserve">Zamawiający dokona zapłaty należnego wynagrodzenia przelewem, w terminie </w:t>
      </w:r>
      <w:r w:rsidR="00E941A3">
        <w:rPr>
          <w:rFonts w:ascii="Book Antiqua" w:hAnsi="Book Antiqua"/>
          <w:bCs/>
        </w:rPr>
        <w:t>30</w:t>
      </w:r>
      <w:r w:rsidRPr="002E2A20">
        <w:rPr>
          <w:rFonts w:ascii="Book Antiqua" w:hAnsi="Book Antiqua"/>
          <w:bCs/>
        </w:rPr>
        <w:t xml:space="preserve"> (</w:t>
      </w:r>
      <w:r w:rsidR="00E941A3">
        <w:rPr>
          <w:rFonts w:ascii="Book Antiqua" w:hAnsi="Book Antiqua"/>
          <w:bCs/>
        </w:rPr>
        <w:t>trzydziestu</w:t>
      </w:r>
      <w:r w:rsidRPr="002E2A20">
        <w:rPr>
          <w:rFonts w:ascii="Book Antiqua" w:hAnsi="Book Antiqua"/>
          <w:bCs/>
        </w:rPr>
        <w:t xml:space="preserve">) dni od daty otrzymania przez Zamawiającego prawidłowo wystawionej faktury, na rachunek bankowy Wykonawcy nr …………………………………………. </w:t>
      </w:r>
      <w:r>
        <w:rPr>
          <w:rFonts w:ascii="Book Antiqua" w:hAnsi="Book Antiqua"/>
          <w:bCs/>
        </w:rPr>
        <w:t>(</w:t>
      </w:r>
      <w:r w:rsidRPr="002E2A20">
        <w:rPr>
          <w:rFonts w:ascii="Book Antiqua" w:hAnsi="Book Antiqua"/>
          <w:bCs/>
        </w:rPr>
        <w:t>ujęty na tzw. białej liście podatników VAT, możliwy do zweryfikowania pod adresem</w:t>
      </w:r>
      <w:r>
        <w:rPr>
          <w:rFonts w:ascii="Book Antiqua" w:hAnsi="Book Antiqua"/>
          <w:bCs/>
        </w:rPr>
        <w:t xml:space="preserve"> </w:t>
      </w:r>
      <w:hyperlink r:id="rId11" w:history="1">
        <w:r w:rsidRPr="008C117F">
          <w:rPr>
            <w:rStyle w:val="Hipercze"/>
            <w:rFonts w:ascii="Book Antiqua" w:hAnsi="Book Antiqua"/>
            <w:bCs/>
          </w:rPr>
          <w:t>https://www.podatki.gov.pl/wykaz-podatnikow-vat-wyszukiwarka</w:t>
        </w:r>
      </w:hyperlink>
      <w:r>
        <w:rPr>
          <w:rFonts w:ascii="Book Antiqua" w:hAnsi="Book Antiqua"/>
          <w:bCs/>
        </w:rPr>
        <w:t xml:space="preserve">) </w:t>
      </w:r>
      <w:r w:rsidRPr="002E2A20">
        <w:rPr>
          <w:rFonts w:ascii="Book Antiqua" w:hAnsi="Book Antiqua"/>
          <w:bCs/>
        </w:rPr>
        <w:t>prowadzony przez …………………….., z zastrzeżeniem ust. 4. Zmiana rachunku bankowego właściwego do zapłaty wymaga zmiany Umowy w formie aneksu do Umowy.</w:t>
      </w:r>
    </w:p>
    <w:p w:rsidR="002E2A20" w:rsidRDefault="002E2A20" w:rsidP="00C5463C">
      <w:pPr>
        <w:pStyle w:val="Akapitzlist"/>
        <w:widowControl w:val="0"/>
        <w:numPr>
          <w:ilvl w:val="0"/>
          <w:numId w:val="3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E2A20">
        <w:rPr>
          <w:rFonts w:ascii="Book Antiqua" w:hAnsi="Book Antiqua"/>
          <w:bCs/>
        </w:rPr>
        <w:t>W przypadku gdy Strony podpiszą bez uwag Protokół odbioru końcowego</w:t>
      </w:r>
      <w:r>
        <w:rPr>
          <w:rFonts w:ascii="Book Antiqua" w:hAnsi="Book Antiqua"/>
          <w:bCs/>
        </w:rPr>
        <w:t xml:space="preserve"> lub zatwierdzone oświadczenie, o którym mowa </w:t>
      </w:r>
      <w:r w:rsidRPr="002E2A20">
        <w:rPr>
          <w:rFonts w:ascii="Book Antiqua" w:hAnsi="Book Antiqua"/>
          <w:bCs/>
        </w:rPr>
        <w:t xml:space="preserve">w § 11 ust. 3 </w:t>
      </w:r>
      <w:r>
        <w:rPr>
          <w:rFonts w:ascii="Book Antiqua" w:hAnsi="Book Antiqua"/>
          <w:bCs/>
        </w:rPr>
        <w:t xml:space="preserve"> zostanie dostarczone w formie pisemnej Zamawiającemu </w:t>
      </w:r>
      <w:r w:rsidRPr="002E2A20">
        <w:rPr>
          <w:rFonts w:ascii="Book Antiqua" w:hAnsi="Book Antiqua"/>
          <w:bCs/>
        </w:rPr>
        <w:t xml:space="preserve">w terminie późniejszym niż data otrzymania wystawionej faktury, Zamawiający dokona zapłaty wynagrodzenia należnego Wykonawcy w terminie </w:t>
      </w:r>
      <w:r w:rsidR="00E941A3">
        <w:rPr>
          <w:rFonts w:ascii="Book Antiqua" w:hAnsi="Book Antiqua"/>
          <w:bCs/>
        </w:rPr>
        <w:t xml:space="preserve">30 </w:t>
      </w:r>
      <w:r w:rsidRPr="002E2A20">
        <w:rPr>
          <w:rFonts w:ascii="Book Antiqua" w:hAnsi="Book Antiqua"/>
          <w:bCs/>
        </w:rPr>
        <w:t>dni od daty podpisania tego Protokołu</w:t>
      </w:r>
      <w:r>
        <w:rPr>
          <w:rFonts w:ascii="Book Antiqua" w:hAnsi="Book Antiqua"/>
          <w:bCs/>
        </w:rPr>
        <w:t xml:space="preserve"> lub otrzymania oświadczenia.</w:t>
      </w:r>
    </w:p>
    <w:p w:rsidR="002E2A20" w:rsidRDefault="005460B5" w:rsidP="00C5463C">
      <w:pPr>
        <w:pStyle w:val="Akapitzlist"/>
        <w:widowControl w:val="0"/>
        <w:numPr>
          <w:ilvl w:val="0"/>
          <w:numId w:val="3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5460B5">
        <w:rPr>
          <w:rFonts w:ascii="Book Antiqua" w:hAnsi="Book Antiqua"/>
          <w:bCs/>
        </w:rPr>
        <w:t>W przypadku, gdy Umowa została wykonana z udziałem podwykonawcy lub dalszego podwykonawcy, stosownie do postanowień § 1</w:t>
      </w:r>
      <w:r>
        <w:rPr>
          <w:rFonts w:ascii="Book Antiqua" w:hAnsi="Book Antiqua"/>
          <w:bCs/>
        </w:rPr>
        <w:t>0</w:t>
      </w:r>
      <w:r w:rsidRPr="005460B5">
        <w:rPr>
          <w:rFonts w:ascii="Book Antiqua" w:hAnsi="Book Antiqua"/>
          <w:bCs/>
        </w:rPr>
        <w:t xml:space="preserve">, rozliczenie wynagrodzenia odbywać się będzie na zasadach opisanych w </w:t>
      </w:r>
      <w:r>
        <w:rPr>
          <w:rFonts w:ascii="Book Antiqua" w:hAnsi="Book Antiqua"/>
          <w:bCs/>
        </w:rPr>
        <w:t>tym paragrafie</w:t>
      </w:r>
      <w:r w:rsidRPr="005460B5">
        <w:rPr>
          <w:rFonts w:ascii="Book Antiqua" w:hAnsi="Book Antiqua"/>
          <w:bCs/>
        </w:rPr>
        <w:t>. Wykonawca, w przypadku zlecenia części prac podwykonawcy, jest obowiązany dołączyć do faktury dokumenty rozliczeniowe określone w § 1</w:t>
      </w:r>
      <w:r>
        <w:rPr>
          <w:rFonts w:ascii="Book Antiqua" w:hAnsi="Book Antiqua"/>
          <w:bCs/>
        </w:rPr>
        <w:t xml:space="preserve">0 ust. 23 </w:t>
      </w:r>
      <w:r w:rsidRPr="005460B5">
        <w:rPr>
          <w:rFonts w:ascii="Book Antiqua" w:hAnsi="Book Antiqua"/>
          <w:bCs/>
        </w:rPr>
        <w:t>Umowy.</w:t>
      </w:r>
    </w:p>
    <w:p w:rsidR="005460B5" w:rsidRDefault="005460B5" w:rsidP="00C5463C">
      <w:pPr>
        <w:pStyle w:val="Akapitzlist"/>
        <w:widowControl w:val="0"/>
        <w:numPr>
          <w:ilvl w:val="0"/>
          <w:numId w:val="3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5460B5">
        <w:rPr>
          <w:rFonts w:ascii="Book Antiqua" w:hAnsi="Book Antiqua"/>
          <w:bCs/>
        </w:rPr>
        <w:t xml:space="preserve">Wykonawca zobowiązany jest wystawić fakturę na Zamawiającego, zgodnie z </w:t>
      </w:r>
      <w:r w:rsidRPr="005460B5">
        <w:rPr>
          <w:rFonts w:ascii="Book Antiqua" w:hAnsi="Book Antiqua"/>
          <w:bCs/>
        </w:rPr>
        <w:lastRenderedPageBreak/>
        <w:t>wyborem Wykonawcy w formie papierowej albo elektronicznej</w:t>
      </w:r>
      <w:r>
        <w:rPr>
          <w:rFonts w:ascii="Book Antiqua" w:hAnsi="Book Antiqua"/>
          <w:bCs/>
        </w:rPr>
        <w:t>:</w:t>
      </w:r>
    </w:p>
    <w:p w:rsidR="005460B5" w:rsidRDefault="005460B5" w:rsidP="00C5463C">
      <w:pPr>
        <w:pStyle w:val="Akapitzlist"/>
        <w:widowControl w:val="0"/>
        <w:numPr>
          <w:ilvl w:val="0"/>
          <w:numId w:val="37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5460B5">
        <w:rPr>
          <w:rFonts w:ascii="Book Antiqua" w:hAnsi="Book Antiqua"/>
          <w:bCs/>
        </w:rPr>
        <w:t>dla faktur w formie papierowej:</w:t>
      </w:r>
    </w:p>
    <w:p w:rsidR="005460B5" w:rsidRDefault="005460B5" w:rsidP="005460B5">
      <w:pPr>
        <w:widowControl w:val="0"/>
        <w:tabs>
          <w:tab w:val="left" w:pos="837"/>
        </w:tabs>
        <w:suppressAutoHyphens w:val="0"/>
        <w:spacing w:line="276" w:lineRule="auto"/>
        <w:ind w:left="708" w:right="115"/>
        <w:jc w:val="both"/>
        <w:rPr>
          <w:rFonts w:ascii="Book Antiqua" w:hAnsi="Book Antiqua"/>
          <w:bCs/>
        </w:rPr>
      </w:pPr>
      <w:r w:rsidRPr="005460B5">
        <w:rPr>
          <w:rFonts w:ascii="Book Antiqua" w:hAnsi="Book Antiqua"/>
          <w:bCs/>
        </w:rPr>
        <w:t>Faktura zostanie wystawiona na:</w:t>
      </w:r>
    </w:p>
    <w:p w:rsidR="005460B5" w:rsidRDefault="005460B5" w:rsidP="005460B5">
      <w:pPr>
        <w:widowControl w:val="0"/>
        <w:tabs>
          <w:tab w:val="left" w:pos="837"/>
        </w:tabs>
        <w:suppressAutoHyphens w:val="0"/>
        <w:spacing w:line="276" w:lineRule="auto"/>
        <w:ind w:left="708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Muzeum-Zamek w Łańcucie, ul. Zamkowa 1, 37-100 Łańcut i dostarczona na adres do korespondencji, o którym mowa w § </w:t>
      </w:r>
      <w:r w:rsidR="001E0CC3">
        <w:rPr>
          <w:rFonts w:ascii="Book Antiqua" w:hAnsi="Book Antiqua"/>
          <w:bCs/>
        </w:rPr>
        <w:t>3</w:t>
      </w:r>
      <w:r>
        <w:rPr>
          <w:rFonts w:ascii="Book Antiqua" w:hAnsi="Book Antiqua"/>
          <w:bCs/>
        </w:rPr>
        <w:t xml:space="preserve"> ust. 6</w:t>
      </w:r>
    </w:p>
    <w:p w:rsidR="001E0CC3" w:rsidRDefault="001E0CC3" w:rsidP="00C5463C">
      <w:pPr>
        <w:pStyle w:val="Akapitzlist"/>
        <w:widowControl w:val="0"/>
        <w:numPr>
          <w:ilvl w:val="0"/>
          <w:numId w:val="37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1E0CC3">
        <w:rPr>
          <w:rFonts w:ascii="Book Antiqua" w:hAnsi="Book Antiqua"/>
          <w:bCs/>
        </w:rPr>
        <w:t>dla faktur w formie elektronicznej:</w:t>
      </w:r>
    </w:p>
    <w:p w:rsidR="001E0CC3" w:rsidRDefault="001E0CC3" w:rsidP="001E0CC3">
      <w:pPr>
        <w:widowControl w:val="0"/>
        <w:tabs>
          <w:tab w:val="left" w:pos="837"/>
        </w:tabs>
        <w:suppressAutoHyphens w:val="0"/>
        <w:spacing w:line="276" w:lineRule="auto"/>
        <w:ind w:left="708" w:right="115"/>
        <w:jc w:val="both"/>
        <w:rPr>
          <w:rFonts w:ascii="Book Antiqua" w:hAnsi="Book Antiqua"/>
          <w:bCs/>
        </w:rPr>
      </w:pPr>
      <w:r w:rsidRPr="005460B5">
        <w:rPr>
          <w:rFonts w:ascii="Book Antiqua" w:hAnsi="Book Antiqua"/>
          <w:bCs/>
        </w:rPr>
        <w:t>Faktura zostanie wystawiona na:</w:t>
      </w:r>
    </w:p>
    <w:p w:rsidR="001E0CC3" w:rsidRDefault="001E0CC3" w:rsidP="001E0CC3">
      <w:pPr>
        <w:widowControl w:val="0"/>
        <w:tabs>
          <w:tab w:val="left" w:pos="837"/>
        </w:tabs>
        <w:suppressAutoHyphens w:val="0"/>
        <w:spacing w:line="276" w:lineRule="auto"/>
        <w:ind w:left="708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Muzeum-Zamek w Łańcucie, ul. Zamkowa 1, 37-100 Łańcut i </w:t>
      </w:r>
      <w:r w:rsidRPr="001E0CC3">
        <w:rPr>
          <w:rFonts w:ascii="Book Antiqua" w:hAnsi="Book Antiqua"/>
          <w:bCs/>
        </w:rPr>
        <w:t xml:space="preserve">przekazana w formie elektronicznej, z adresu poczty elektronicznej Wykonawcy : …………………………………. na adres poczty elektronicznej Zamawiającego:  </w:t>
      </w:r>
      <w:hyperlink r:id="rId12" w:history="1">
        <w:r w:rsidR="002E4143" w:rsidRPr="009F1D29">
          <w:rPr>
            <w:rStyle w:val="Hipercze"/>
            <w:rFonts w:ascii="Book Antiqua" w:hAnsi="Book Antiqua"/>
            <w:bCs/>
          </w:rPr>
          <w:t>ksiegowosc@zamek-lancut.pl</w:t>
        </w:r>
      </w:hyperlink>
      <w:r>
        <w:rPr>
          <w:rFonts w:ascii="Book Antiqua" w:hAnsi="Book Antiqua"/>
          <w:bCs/>
        </w:rPr>
        <w:t>.</w:t>
      </w:r>
    </w:p>
    <w:p w:rsidR="001E0CC3" w:rsidRDefault="001E0CC3" w:rsidP="00C5463C">
      <w:pPr>
        <w:pStyle w:val="Akapitzlist"/>
        <w:widowControl w:val="0"/>
        <w:numPr>
          <w:ilvl w:val="0"/>
          <w:numId w:val="3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1E0CC3">
        <w:rPr>
          <w:rFonts w:ascii="Book Antiqua" w:hAnsi="Book Antiqua"/>
          <w:bCs/>
        </w:rPr>
        <w:t xml:space="preserve">W przypadku </w:t>
      </w:r>
      <w:r w:rsidR="007313C8">
        <w:rPr>
          <w:rFonts w:ascii="Book Antiqua" w:hAnsi="Book Antiqua"/>
          <w:bCs/>
        </w:rPr>
        <w:t>zwłoki</w:t>
      </w:r>
      <w:r w:rsidRPr="001E0CC3">
        <w:rPr>
          <w:rFonts w:ascii="Book Antiqua" w:hAnsi="Book Antiqua"/>
          <w:bCs/>
        </w:rPr>
        <w:t xml:space="preserve"> w zapłacie kwoty wynikającej z faktury, Wykonawca jest uprawniony do żądania zapłaty przez </w:t>
      </w:r>
      <w:r>
        <w:rPr>
          <w:rFonts w:ascii="Book Antiqua" w:hAnsi="Book Antiqua"/>
          <w:bCs/>
        </w:rPr>
        <w:t>Zamawiającego</w:t>
      </w:r>
      <w:r w:rsidRPr="001E0CC3">
        <w:rPr>
          <w:rFonts w:ascii="Book Antiqua" w:hAnsi="Book Antiqua"/>
          <w:bCs/>
        </w:rPr>
        <w:t xml:space="preserve"> odsetek, stosownie do obowiązujących przepisów, za każdy dzień </w:t>
      </w:r>
      <w:r w:rsidR="007313C8">
        <w:rPr>
          <w:rFonts w:ascii="Book Antiqua" w:hAnsi="Book Antiqua"/>
          <w:bCs/>
        </w:rPr>
        <w:t>zwłoki</w:t>
      </w:r>
      <w:r w:rsidRPr="001E0CC3">
        <w:rPr>
          <w:rFonts w:ascii="Book Antiqua" w:hAnsi="Book Antiqua"/>
          <w:bCs/>
        </w:rPr>
        <w:t>.</w:t>
      </w:r>
    </w:p>
    <w:p w:rsidR="001E0CC3" w:rsidRDefault="001E0CC3" w:rsidP="00C5463C">
      <w:pPr>
        <w:pStyle w:val="Akapitzlist"/>
        <w:widowControl w:val="0"/>
        <w:numPr>
          <w:ilvl w:val="0"/>
          <w:numId w:val="36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1E0CC3">
        <w:rPr>
          <w:rFonts w:ascii="Book Antiqua" w:hAnsi="Book Antiqua"/>
          <w:bCs/>
        </w:rPr>
        <w:t>Strony zgodnie ustalają, iż z chwilą zapłaty wynagrodzenia, wyczerpują się wszelkie roszczenia Wykonawcy względem Zamawiającego z tytułu wykonania Umowy oraz przeniesienia majątkowych praw autorskich do dokumentacji powykonawczej i praw własności do nośników, na których została zapisana.</w:t>
      </w:r>
    </w:p>
    <w:p w:rsidR="001E0CC3" w:rsidRDefault="001E0CC3" w:rsidP="001E0CC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8145F7" w:rsidRPr="008B6B47" w:rsidRDefault="008145F7" w:rsidP="008677E2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1</w:t>
      </w:r>
      <w:r w:rsidR="008677E2">
        <w:rPr>
          <w:rFonts w:ascii="Book Antiqua" w:hAnsi="Book Antiqua"/>
          <w:b/>
          <w:bCs/>
        </w:rPr>
        <w:t>3</w:t>
      </w:r>
      <w:r>
        <w:rPr>
          <w:rFonts w:ascii="Book Antiqua" w:hAnsi="Book Antiqua"/>
          <w:b/>
          <w:bCs/>
        </w:rPr>
        <w:t>.</w:t>
      </w:r>
    </w:p>
    <w:p w:rsidR="008145F7" w:rsidRDefault="007313C8" w:rsidP="00C5463C">
      <w:pPr>
        <w:pStyle w:val="Akapitzlist"/>
        <w:widowControl w:val="0"/>
        <w:numPr>
          <w:ilvl w:val="0"/>
          <w:numId w:val="3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7313C8">
        <w:rPr>
          <w:rFonts w:ascii="Book Antiqua" w:hAnsi="Book Antiqua"/>
          <w:bCs/>
        </w:rPr>
        <w:t>Wykonawca zapłaci Zamawiającemu karę umowną:</w:t>
      </w:r>
    </w:p>
    <w:p w:rsidR="006A22C5" w:rsidRDefault="006A22C5" w:rsidP="00C5463C">
      <w:pPr>
        <w:pStyle w:val="Akapitzlist"/>
        <w:widowControl w:val="0"/>
        <w:numPr>
          <w:ilvl w:val="0"/>
          <w:numId w:val="39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A22C5">
        <w:rPr>
          <w:rFonts w:ascii="Book Antiqua" w:hAnsi="Book Antiqua"/>
          <w:bCs/>
        </w:rPr>
        <w:t xml:space="preserve">za odstąpienie od umowy z przyczyn, za które odpowiedzialność ponosi Wykonawca - w wysokości 20% wynagrodzenia umownego </w:t>
      </w:r>
      <w:r>
        <w:rPr>
          <w:rFonts w:ascii="Book Antiqua" w:hAnsi="Book Antiqua"/>
          <w:bCs/>
        </w:rPr>
        <w:t>brutto</w:t>
      </w:r>
      <w:r w:rsidRPr="006A22C5">
        <w:rPr>
          <w:rFonts w:ascii="Book Antiqua" w:hAnsi="Book Antiqua"/>
          <w:bCs/>
        </w:rPr>
        <w:t xml:space="preserve">, o którym mowa w § </w:t>
      </w:r>
      <w:r>
        <w:rPr>
          <w:rFonts w:ascii="Book Antiqua" w:hAnsi="Book Antiqua"/>
          <w:bCs/>
        </w:rPr>
        <w:t xml:space="preserve">11 </w:t>
      </w:r>
      <w:r w:rsidRPr="006A22C5">
        <w:rPr>
          <w:rFonts w:ascii="Book Antiqua" w:hAnsi="Book Antiqua"/>
          <w:bCs/>
        </w:rPr>
        <w:t xml:space="preserve">ust. 1 niniejszej umowy za przedmiot </w:t>
      </w:r>
      <w:r>
        <w:rPr>
          <w:rFonts w:ascii="Book Antiqua" w:hAnsi="Book Antiqua"/>
          <w:bCs/>
        </w:rPr>
        <w:t>U</w:t>
      </w:r>
      <w:r w:rsidRPr="006A22C5">
        <w:rPr>
          <w:rFonts w:ascii="Book Antiqua" w:hAnsi="Book Antiqua"/>
          <w:bCs/>
        </w:rPr>
        <w:t>mowy</w:t>
      </w:r>
      <w:r>
        <w:rPr>
          <w:rFonts w:ascii="Book Antiqua" w:hAnsi="Book Antiqua"/>
          <w:bCs/>
        </w:rPr>
        <w:t>;</w:t>
      </w:r>
    </w:p>
    <w:p w:rsidR="006A22C5" w:rsidRDefault="006A22C5" w:rsidP="00C5463C">
      <w:pPr>
        <w:pStyle w:val="Akapitzlist"/>
        <w:widowControl w:val="0"/>
        <w:numPr>
          <w:ilvl w:val="0"/>
          <w:numId w:val="39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6A22C5">
        <w:rPr>
          <w:rFonts w:ascii="Book Antiqua" w:hAnsi="Book Antiqua"/>
          <w:bCs/>
        </w:rPr>
        <w:t xml:space="preserve">za zwłokę w </w:t>
      </w:r>
      <w:r>
        <w:rPr>
          <w:rFonts w:ascii="Book Antiqua" w:hAnsi="Book Antiqua"/>
          <w:bCs/>
        </w:rPr>
        <w:t>wykonaniu</w:t>
      </w:r>
      <w:r w:rsidRPr="006A22C5">
        <w:rPr>
          <w:rFonts w:ascii="Book Antiqua" w:hAnsi="Book Antiqua"/>
          <w:bCs/>
        </w:rPr>
        <w:t xml:space="preserve"> przedmiotu </w:t>
      </w:r>
      <w:r>
        <w:rPr>
          <w:rFonts w:ascii="Book Antiqua" w:hAnsi="Book Antiqua"/>
          <w:bCs/>
        </w:rPr>
        <w:t>umowy</w:t>
      </w:r>
      <w:r w:rsidRPr="006A22C5">
        <w:rPr>
          <w:rFonts w:ascii="Book Antiqua" w:hAnsi="Book Antiqua"/>
          <w:bCs/>
        </w:rPr>
        <w:t xml:space="preserve"> – w wysokości 0,2% wynagrodzenia umownego </w:t>
      </w:r>
      <w:r>
        <w:rPr>
          <w:rFonts w:ascii="Book Antiqua" w:hAnsi="Book Antiqua"/>
          <w:bCs/>
        </w:rPr>
        <w:t>brutto</w:t>
      </w:r>
      <w:r w:rsidRPr="006A22C5">
        <w:rPr>
          <w:rFonts w:ascii="Book Antiqua" w:hAnsi="Book Antiqua"/>
          <w:bCs/>
        </w:rPr>
        <w:t xml:space="preserve">, o którym mowa w § </w:t>
      </w:r>
      <w:r>
        <w:rPr>
          <w:rFonts w:ascii="Book Antiqua" w:hAnsi="Book Antiqua"/>
          <w:bCs/>
        </w:rPr>
        <w:t>11</w:t>
      </w:r>
      <w:r w:rsidRPr="006A22C5">
        <w:rPr>
          <w:rFonts w:ascii="Book Antiqua" w:hAnsi="Book Antiqua"/>
          <w:bCs/>
        </w:rPr>
        <w:t xml:space="preserve"> ust. 1 niniejszej umowy, za każdy dzień zwłoki</w:t>
      </w:r>
      <w:r>
        <w:rPr>
          <w:rFonts w:ascii="Book Antiqua" w:hAnsi="Book Antiqua"/>
          <w:bCs/>
        </w:rPr>
        <w:t xml:space="preserve"> </w:t>
      </w:r>
      <w:r w:rsidRPr="006A22C5">
        <w:rPr>
          <w:rFonts w:ascii="Book Antiqua" w:hAnsi="Book Antiqua"/>
          <w:bCs/>
        </w:rPr>
        <w:t>nie więcej jednak niż 20%  wynagrodzenia brutto, określonego w § 1</w:t>
      </w:r>
      <w:r>
        <w:rPr>
          <w:rFonts w:ascii="Book Antiqua" w:hAnsi="Book Antiqua"/>
          <w:bCs/>
        </w:rPr>
        <w:t>1</w:t>
      </w:r>
      <w:r w:rsidRPr="006A22C5">
        <w:rPr>
          <w:rFonts w:ascii="Book Antiqua" w:hAnsi="Book Antiqua"/>
          <w:bCs/>
        </w:rPr>
        <w:t xml:space="preserve"> ust. 1</w:t>
      </w:r>
      <w:r>
        <w:rPr>
          <w:rFonts w:ascii="Book Antiqua" w:hAnsi="Book Antiqua"/>
          <w:bCs/>
        </w:rPr>
        <w:t xml:space="preserve"> Umowy</w:t>
      </w:r>
    </w:p>
    <w:p w:rsidR="00F53BB9" w:rsidRDefault="00F53BB9" w:rsidP="00C5463C">
      <w:pPr>
        <w:pStyle w:val="Akapitzlist"/>
        <w:widowControl w:val="0"/>
        <w:numPr>
          <w:ilvl w:val="0"/>
          <w:numId w:val="39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F53BB9">
        <w:rPr>
          <w:rFonts w:ascii="Book Antiqua" w:hAnsi="Book Antiqua"/>
          <w:bCs/>
        </w:rPr>
        <w:t xml:space="preserve">za dopuszczenie do wykonywania przedmiotu umowy innego podmiotu niż Wykonawca lub zaakceptowany przez Zamawiającego </w:t>
      </w:r>
      <w:r>
        <w:rPr>
          <w:rFonts w:ascii="Book Antiqua" w:hAnsi="Book Antiqua"/>
          <w:bCs/>
        </w:rPr>
        <w:t>p</w:t>
      </w:r>
      <w:r w:rsidRPr="00F53BB9">
        <w:rPr>
          <w:rFonts w:ascii="Book Antiqua" w:hAnsi="Book Antiqua"/>
          <w:bCs/>
        </w:rPr>
        <w:t xml:space="preserve">odwykonawca lub dalszy </w:t>
      </w:r>
      <w:r>
        <w:rPr>
          <w:rFonts w:ascii="Book Antiqua" w:hAnsi="Book Antiqua"/>
          <w:bCs/>
        </w:rPr>
        <w:t>p</w:t>
      </w:r>
      <w:r w:rsidRPr="00F53BB9">
        <w:rPr>
          <w:rFonts w:ascii="Book Antiqua" w:hAnsi="Book Antiqua"/>
          <w:bCs/>
        </w:rPr>
        <w:t xml:space="preserve">odwykonawca - w wysokości 2% wynagrodzenia umownego </w:t>
      </w:r>
      <w:r>
        <w:rPr>
          <w:rFonts w:ascii="Book Antiqua" w:hAnsi="Book Antiqua"/>
          <w:bCs/>
        </w:rPr>
        <w:t>brutto</w:t>
      </w:r>
      <w:r w:rsidRPr="00F53BB9">
        <w:rPr>
          <w:rFonts w:ascii="Book Antiqua" w:hAnsi="Book Antiqua"/>
          <w:bCs/>
        </w:rPr>
        <w:t>, określonego w § 11 ust. 1 Umowy</w:t>
      </w:r>
      <w:r>
        <w:rPr>
          <w:rFonts w:ascii="Book Antiqua" w:hAnsi="Book Antiqua"/>
          <w:bCs/>
        </w:rPr>
        <w:t>;</w:t>
      </w:r>
    </w:p>
    <w:p w:rsidR="00F53BB9" w:rsidRDefault="00F53BB9" w:rsidP="00C5463C">
      <w:pPr>
        <w:pStyle w:val="Akapitzlist"/>
        <w:widowControl w:val="0"/>
        <w:numPr>
          <w:ilvl w:val="0"/>
          <w:numId w:val="39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F53BB9">
        <w:rPr>
          <w:rFonts w:ascii="Book Antiqua" w:hAnsi="Book Antiqua"/>
          <w:bCs/>
        </w:rPr>
        <w:t xml:space="preserve">za przebywanie na </w:t>
      </w:r>
      <w:r>
        <w:rPr>
          <w:rFonts w:ascii="Book Antiqua" w:hAnsi="Book Antiqua"/>
          <w:bCs/>
        </w:rPr>
        <w:t>terenie</w:t>
      </w:r>
      <w:r w:rsidRPr="00F53BB9">
        <w:rPr>
          <w:rFonts w:ascii="Book Antiqua" w:hAnsi="Book Antiqua"/>
          <w:bCs/>
        </w:rPr>
        <w:t xml:space="preserve"> budowy osoby, o której mowa w § </w:t>
      </w:r>
      <w:r w:rsidR="00866C3E">
        <w:rPr>
          <w:rFonts w:ascii="Book Antiqua" w:hAnsi="Book Antiqua"/>
          <w:bCs/>
        </w:rPr>
        <w:t>6</w:t>
      </w:r>
      <w:r w:rsidRPr="00F53BB9">
        <w:rPr>
          <w:rFonts w:ascii="Book Antiqua" w:hAnsi="Book Antiqua"/>
          <w:bCs/>
        </w:rPr>
        <w:t>, niezatrudnionej na umowę o pracę – w wysokości 1 000,00 złotych za każdy taki przypadek</w:t>
      </w:r>
      <w:r w:rsidR="00866C3E" w:rsidRPr="00866C3E">
        <w:t xml:space="preserve"> </w:t>
      </w:r>
      <w:r w:rsidR="00866C3E" w:rsidRPr="00866C3E">
        <w:rPr>
          <w:rFonts w:ascii="Book Antiqua" w:hAnsi="Book Antiqua"/>
          <w:bCs/>
        </w:rPr>
        <w:t>nie więcej jednak niż 20%  wynagrodzenia brutto, określonego w § 11 ust. 1 Umowy</w:t>
      </w:r>
    </w:p>
    <w:p w:rsidR="00866C3E" w:rsidRDefault="00866C3E" w:rsidP="00C5463C">
      <w:pPr>
        <w:pStyle w:val="Akapitzlist"/>
        <w:widowControl w:val="0"/>
        <w:numPr>
          <w:ilvl w:val="0"/>
          <w:numId w:val="39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866C3E">
        <w:rPr>
          <w:rFonts w:ascii="Book Antiqua" w:hAnsi="Book Antiqua"/>
          <w:bCs/>
        </w:rPr>
        <w:t xml:space="preserve">za zwłokę w usunięciu wad stwierdzonych przy odbiorze końcowym lub ujawnionych w okresie gwarancji lub rękojmi albo stwierdzonych w trakcie odbioru ostatecznego, czyli przed upłynięciem okresu gwarancji lub rękojmi </w:t>
      </w:r>
      <w:r w:rsidRPr="00866C3E">
        <w:rPr>
          <w:rFonts w:ascii="Book Antiqua" w:hAnsi="Book Antiqua"/>
          <w:bCs/>
        </w:rPr>
        <w:lastRenderedPageBreak/>
        <w:t xml:space="preserve">– w wysokości 0,2% wynagrodzenia umownego </w:t>
      </w:r>
      <w:r>
        <w:rPr>
          <w:rFonts w:ascii="Book Antiqua" w:hAnsi="Book Antiqua"/>
          <w:bCs/>
        </w:rPr>
        <w:t>brutto</w:t>
      </w:r>
      <w:r w:rsidRPr="00866C3E">
        <w:rPr>
          <w:rFonts w:ascii="Book Antiqua" w:hAnsi="Book Antiqua"/>
          <w:bCs/>
        </w:rPr>
        <w:t xml:space="preserve">, o którym mowa w § </w:t>
      </w:r>
      <w:r>
        <w:rPr>
          <w:rFonts w:ascii="Book Antiqua" w:hAnsi="Book Antiqua"/>
          <w:bCs/>
        </w:rPr>
        <w:t>11</w:t>
      </w:r>
      <w:r w:rsidRPr="00866C3E">
        <w:rPr>
          <w:rFonts w:ascii="Book Antiqua" w:hAnsi="Book Antiqua"/>
          <w:bCs/>
        </w:rPr>
        <w:t xml:space="preserve"> ust. 1 niniejszej umowy, za każdy dzień zwłoki, liczonej od dni</w:t>
      </w:r>
      <w:r>
        <w:rPr>
          <w:rFonts w:ascii="Book Antiqua" w:hAnsi="Book Antiqua"/>
          <w:bCs/>
        </w:rPr>
        <w:t xml:space="preserve">a wyznaczonego na usunięcie wad </w:t>
      </w:r>
      <w:r w:rsidRPr="00866C3E">
        <w:rPr>
          <w:rFonts w:ascii="Book Antiqua" w:hAnsi="Book Antiqua"/>
          <w:bCs/>
        </w:rPr>
        <w:t>nie więcej jednak niż 20%  wynagrodzenia brutto, określonego w § 11 ust. 1 Umowy</w:t>
      </w:r>
      <w:r>
        <w:rPr>
          <w:rFonts w:ascii="Book Antiqua" w:hAnsi="Book Antiqua"/>
          <w:bCs/>
        </w:rPr>
        <w:t>.</w:t>
      </w:r>
    </w:p>
    <w:p w:rsidR="00F0230D" w:rsidRDefault="00F0230D" w:rsidP="00C5463C">
      <w:pPr>
        <w:pStyle w:val="Akapitzlist"/>
        <w:widowControl w:val="0"/>
        <w:numPr>
          <w:ilvl w:val="0"/>
          <w:numId w:val="3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F0230D">
        <w:rPr>
          <w:rFonts w:ascii="Book Antiqua" w:hAnsi="Book Antiqua"/>
          <w:bCs/>
        </w:rPr>
        <w:t xml:space="preserve">Zamawiający zapłaci Wykonawcy karę umową za odstąpienie od umowy przez Wykonawcę z przyczyn, za które ponosi odpowiedzialność Zamawiający – w wysokości 20% wynagrodzenia umownego </w:t>
      </w:r>
      <w:r>
        <w:rPr>
          <w:rFonts w:ascii="Book Antiqua" w:hAnsi="Book Antiqua"/>
          <w:bCs/>
        </w:rPr>
        <w:t>brutto</w:t>
      </w:r>
      <w:r w:rsidRPr="00F0230D">
        <w:rPr>
          <w:rFonts w:ascii="Book Antiqua" w:hAnsi="Book Antiqua"/>
          <w:bCs/>
        </w:rPr>
        <w:t xml:space="preserve">, o którym mowa w § </w:t>
      </w:r>
      <w:r>
        <w:rPr>
          <w:rFonts w:ascii="Book Antiqua" w:hAnsi="Book Antiqua"/>
          <w:bCs/>
        </w:rPr>
        <w:t>11</w:t>
      </w:r>
      <w:r w:rsidRPr="00F0230D">
        <w:rPr>
          <w:rFonts w:ascii="Book Antiqua" w:hAnsi="Book Antiqua"/>
          <w:bCs/>
        </w:rPr>
        <w:t xml:space="preserve"> ust. 1 niniejszej umowy, za wyjątkiem wystąpienia sytuacji, przedstawionej w art. 145 ustawy Prawo zamówień publicznych (</w:t>
      </w:r>
      <w:proofErr w:type="spellStart"/>
      <w:r w:rsidRPr="00F0230D">
        <w:rPr>
          <w:rFonts w:ascii="Book Antiqua" w:hAnsi="Book Antiqua"/>
          <w:bCs/>
        </w:rPr>
        <w:t>t.j</w:t>
      </w:r>
      <w:proofErr w:type="spellEnd"/>
      <w:r w:rsidRPr="00F0230D">
        <w:rPr>
          <w:rFonts w:ascii="Book Antiqua" w:hAnsi="Book Antiqua"/>
          <w:bCs/>
        </w:rPr>
        <w:t>. Dz. U. 2019 poz. 1843</w:t>
      </w:r>
      <w:r w:rsidR="002E4143">
        <w:rPr>
          <w:rFonts w:ascii="Book Antiqua" w:hAnsi="Book Antiqua"/>
          <w:bCs/>
        </w:rPr>
        <w:t xml:space="preserve"> ze zm.</w:t>
      </w:r>
      <w:r w:rsidRPr="00F0230D">
        <w:rPr>
          <w:rFonts w:ascii="Book Antiqua" w:hAnsi="Book Antiqua"/>
          <w:bCs/>
        </w:rPr>
        <w:t>).</w:t>
      </w:r>
    </w:p>
    <w:p w:rsidR="00866C3E" w:rsidRDefault="00866C3E" w:rsidP="00C5463C">
      <w:pPr>
        <w:pStyle w:val="Akapitzlist"/>
        <w:widowControl w:val="0"/>
        <w:numPr>
          <w:ilvl w:val="0"/>
          <w:numId w:val="3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66C3E">
        <w:rPr>
          <w:rFonts w:ascii="Book Antiqua" w:hAnsi="Book Antiqua"/>
          <w:bCs/>
        </w:rPr>
        <w:t>W przypadku, gdy wysokość szkody poniesionej przez Zamawiającego jest wyższa od kary umownej, a także w przypadku, gdy szkoda powstała z przyczyn, dla których nie zastrzeżono kary umownej, Zamawiający jest uprawniony do żądania odszkodowania przenoszącego wysokość zastrzeżonej kary umownej na zasadach ogólnych, wynikających z przepisów Kodeksu cywilnego – niezależnie od tego, czy realizuje uprawnienia do otrzymania kary umownej.</w:t>
      </w:r>
    </w:p>
    <w:p w:rsidR="00866C3E" w:rsidRDefault="00866C3E" w:rsidP="00C5463C">
      <w:pPr>
        <w:pStyle w:val="Akapitzlist"/>
        <w:widowControl w:val="0"/>
        <w:numPr>
          <w:ilvl w:val="0"/>
          <w:numId w:val="3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66C3E">
        <w:rPr>
          <w:rFonts w:ascii="Book Antiqua" w:hAnsi="Book Antiqua"/>
          <w:bCs/>
        </w:rPr>
        <w:t>Zamawiający jest uprawniony do potrącania wierzytelności wobec Wykonawcy z tytułu kar umownych z wierzytelnościami Wykonawcy wobec Zamawiającego z tytułu wynagrodzenia, określonego w Umow</w:t>
      </w:r>
      <w:r w:rsidR="003C5360">
        <w:rPr>
          <w:rFonts w:ascii="Book Antiqua" w:hAnsi="Book Antiqua"/>
          <w:bCs/>
        </w:rPr>
        <w:t>ie.</w:t>
      </w:r>
    </w:p>
    <w:p w:rsidR="00866C3E" w:rsidRPr="00866C3E" w:rsidRDefault="00866C3E" w:rsidP="00C5463C">
      <w:pPr>
        <w:pStyle w:val="Akapitzlist"/>
        <w:widowControl w:val="0"/>
        <w:numPr>
          <w:ilvl w:val="0"/>
          <w:numId w:val="3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66C3E">
        <w:rPr>
          <w:rFonts w:ascii="Book Antiqua" w:hAnsi="Book Antiqua"/>
          <w:bCs/>
          <w:iCs/>
        </w:rPr>
        <w:t>Zamawiający może dokonać potrącenia, o którym mowa w ust. 3, w każdym przypadku powstania uprawnienia do żądania zapłaty kary umownej, choćby jego wierzytelność z tego tytułu nie była jeszcze wymagalna (nie upłynął jeszcze termin, w którym Wykonawca zobowiązany jest do zapłaty kary umownej).</w:t>
      </w:r>
    </w:p>
    <w:p w:rsidR="00866C3E" w:rsidRDefault="00866C3E" w:rsidP="00C5463C">
      <w:pPr>
        <w:pStyle w:val="Akapitzlist"/>
        <w:widowControl w:val="0"/>
        <w:numPr>
          <w:ilvl w:val="0"/>
          <w:numId w:val="3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66C3E">
        <w:rPr>
          <w:rFonts w:ascii="Book Antiqua" w:hAnsi="Book Antiqua"/>
          <w:bCs/>
        </w:rPr>
        <w:t>Dla wykonania prawa potrącenia nie jest niezbędne złożenie Wykonawcy przez Zamawiającego odrębnego oświadczenia woli, przy czym przyjmuje się, że Zamawiający wykonał prawo potrącenia w dniu, w którym upłynął najbliższy, przypadający po przekazaniu przez Zamawiającego żądania zapłaty kary umownej, termin do zapłaty wynagrodzenia należnego Wykonawcy na podstawie Umowy albo odpowiedniej części tego wynagrodzenia, a wynagrodzenie albo jego odpowiednia część nie zostało przez Zamawiającego zapłacone.</w:t>
      </w:r>
    </w:p>
    <w:p w:rsidR="00866C3E" w:rsidRDefault="00866C3E" w:rsidP="00C5463C">
      <w:pPr>
        <w:pStyle w:val="Akapitzlist"/>
        <w:widowControl w:val="0"/>
        <w:numPr>
          <w:ilvl w:val="0"/>
          <w:numId w:val="3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66C3E">
        <w:rPr>
          <w:rFonts w:ascii="Book Antiqua" w:hAnsi="Book Antiqua"/>
          <w:bCs/>
        </w:rPr>
        <w:t>Zapłata kar umownych nastąpi w terminie 14 dni od daty wezwania zawierającego żądanie ich zapłaty. Zapłata należności nastąpi na rachunek bankowy wskazany w żądaniu zapłaty</w:t>
      </w:r>
    </w:p>
    <w:p w:rsidR="00F0230D" w:rsidRDefault="00F0230D" w:rsidP="00C5463C">
      <w:pPr>
        <w:pStyle w:val="Akapitzlist"/>
        <w:widowControl w:val="0"/>
        <w:numPr>
          <w:ilvl w:val="0"/>
          <w:numId w:val="3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F0230D">
        <w:rPr>
          <w:rFonts w:ascii="Book Antiqua" w:hAnsi="Book Antiqua"/>
          <w:bCs/>
        </w:rPr>
        <w:t>Zapłata kar umownych nie zwalnia Wykonawcy od obowiązku wykonania Umowy.</w:t>
      </w:r>
    </w:p>
    <w:p w:rsidR="00F0230D" w:rsidRDefault="00F0230D" w:rsidP="00F0230D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F0230D" w:rsidRDefault="00F0230D" w:rsidP="00F0230D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15.</w:t>
      </w:r>
    </w:p>
    <w:p w:rsidR="00216020" w:rsidRPr="008B6B47" w:rsidRDefault="00216020" w:rsidP="00F0230D">
      <w:pPr>
        <w:spacing w:before="2"/>
        <w:jc w:val="center"/>
        <w:rPr>
          <w:rFonts w:ascii="Book Antiqua" w:hAnsi="Book Antiqua"/>
          <w:b/>
          <w:bCs/>
        </w:rPr>
      </w:pPr>
    </w:p>
    <w:p w:rsidR="00F0230D" w:rsidRDefault="00F0230D" w:rsidP="00C5463C">
      <w:pPr>
        <w:pStyle w:val="Akapitzlist"/>
        <w:widowControl w:val="0"/>
        <w:numPr>
          <w:ilvl w:val="0"/>
          <w:numId w:val="40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Odstąpienie od umowy nastąpi </w:t>
      </w:r>
      <w:r w:rsidR="003C1077">
        <w:rPr>
          <w:rFonts w:ascii="Book Antiqua" w:hAnsi="Book Antiqua"/>
          <w:bCs/>
        </w:rPr>
        <w:t>w</w:t>
      </w:r>
      <w:r w:rsidR="003C1077" w:rsidRPr="003C1077">
        <w:rPr>
          <w:rFonts w:ascii="Book Antiqua" w:hAnsi="Book Antiqua"/>
          <w:bCs/>
        </w:rPr>
        <w:t xml:space="preserve"> razie zaistnienia istotnej zmiany okoliczności powodującej, że wykonanie Umowy nie leży w interesie publicznym, czego nie </w:t>
      </w:r>
      <w:r w:rsidR="003C1077" w:rsidRPr="003C1077">
        <w:rPr>
          <w:rFonts w:ascii="Book Antiqua" w:hAnsi="Book Antiqua"/>
          <w:bCs/>
        </w:rPr>
        <w:lastRenderedPageBreak/>
        <w:t>można było przewidzieć w chwili zawarcia Umowy, lub dalsze wykonywanie Umowy może zagrozić istotnemu interesowi bezpieczeństwa państwa lub bezpieczeństwu publicznemu.</w:t>
      </w:r>
    </w:p>
    <w:p w:rsidR="003C1077" w:rsidRDefault="003C1077" w:rsidP="00C5463C">
      <w:pPr>
        <w:pStyle w:val="Akapitzlist"/>
        <w:widowControl w:val="0"/>
        <w:numPr>
          <w:ilvl w:val="0"/>
          <w:numId w:val="40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3C1077">
        <w:rPr>
          <w:rFonts w:ascii="Book Antiqua" w:hAnsi="Book Antiqua"/>
          <w:bCs/>
        </w:rPr>
        <w:t>Zamawiającemu przysługuje również prawo do odstąpienia od Umowy, jeżeli:</w:t>
      </w:r>
    </w:p>
    <w:p w:rsidR="003C1077" w:rsidRDefault="003C1077" w:rsidP="00C5463C">
      <w:pPr>
        <w:pStyle w:val="Akapitzlist"/>
        <w:widowControl w:val="0"/>
        <w:numPr>
          <w:ilvl w:val="0"/>
          <w:numId w:val="4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3C1077">
        <w:rPr>
          <w:rFonts w:ascii="Book Antiqua" w:hAnsi="Book Antiqua"/>
          <w:bCs/>
        </w:rPr>
        <w:t>Wykonawca nie rozpoczął realizacji Umowy bez uzasadnionych przyczyn</w:t>
      </w:r>
      <w:r>
        <w:rPr>
          <w:rFonts w:ascii="Book Antiqua" w:hAnsi="Book Antiqua"/>
          <w:bCs/>
        </w:rPr>
        <w:t>,</w:t>
      </w:r>
    </w:p>
    <w:p w:rsidR="003C1077" w:rsidRDefault="003C1077" w:rsidP="00C5463C">
      <w:pPr>
        <w:pStyle w:val="Akapitzlist"/>
        <w:widowControl w:val="0"/>
        <w:numPr>
          <w:ilvl w:val="0"/>
          <w:numId w:val="4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Zamawiający nie zatwierdził h</w:t>
      </w:r>
      <w:r w:rsidRPr="003C1077">
        <w:rPr>
          <w:rFonts w:ascii="Book Antiqua" w:hAnsi="Book Antiqua"/>
          <w:bCs/>
        </w:rPr>
        <w:t>armonogramu</w:t>
      </w:r>
      <w:r>
        <w:rPr>
          <w:rFonts w:ascii="Book Antiqua" w:hAnsi="Book Antiqua"/>
          <w:bCs/>
        </w:rPr>
        <w:t>, o którym mowa w § 2 ust. 4.</w:t>
      </w:r>
    </w:p>
    <w:p w:rsidR="003C1077" w:rsidRDefault="003C1077" w:rsidP="00C5463C">
      <w:pPr>
        <w:pStyle w:val="Akapitzlist"/>
        <w:widowControl w:val="0"/>
        <w:numPr>
          <w:ilvl w:val="0"/>
          <w:numId w:val="4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3C1077">
        <w:rPr>
          <w:rFonts w:ascii="Book Antiqua" w:hAnsi="Book Antiqua"/>
          <w:bCs/>
        </w:rPr>
        <w:t>Wykonawca nie wywiązuje się z obowiązków określonych w</w:t>
      </w:r>
      <w:r>
        <w:rPr>
          <w:rFonts w:ascii="Book Antiqua" w:hAnsi="Book Antiqua"/>
          <w:bCs/>
        </w:rPr>
        <w:t xml:space="preserve"> Umowie, w tym nie przestrzega </w:t>
      </w:r>
      <w:r w:rsidRPr="003C1077">
        <w:rPr>
          <w:rFonts w:ascii="Book Antiqua" w:hAnsi="Book Antiqua"/>
          <w:bCs/>
        </w:rPr>
        <w:t xml:space="preserve">„Instrukcji ochrony przeciwpożarowej” lub przepisów i zasad bezpieczeństwa i higieny pracy albo kierownik </w:t>
      </w:r>
      <w:r>
        <w:rPr>
          <w:rFonts w:ascii="Book Antiqua" w:hAnsi="Book Antiqua"/>
          <w:bCs/>
        </w:rPr>
        <w:t>budowy</w:t>
      </w:r>
      <w:r w:rsidRPr="003C1077">
        <w:rPr>
          <w:rFonts w:ascii="Book Antiqua" w:hAnsi="Book Antiqua"/>
          <w:bCs/>
        </w:rPr>
        <w:t xml:space="preserve"> nie jest obecny bezpośrednio na budowie (lub w najbliższym otoczeniu) co najmniej 4 dni robocze w tygodniu</w:t>
      </w:r>
      <w:r>
        <w:rPr>
          <w:rFonts w:ascii="Book Antiqua" w:hAnsi="Book Antiqua"/>
          <w:bCs/>
        </w:rPr>
        <w:t>,</w:t>
      </w:r>
    </w:p>
    <w:p w:rsidR="003C1077" w:rsidRDefault="003C1077" w:rsidP="00C5463C">
      <w:pPr>
        <w:pStyle w:val="Akapitzlist"/>
        <w:widowControl w:val="0"/>
        <w:numPr>
          <w:ilvl w:val="0"/>
          <w:numId w:val="4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3C1077">
        <w:rPr>
          <w:rFonts w:ascii="Book Antiqua" w:hAnsi="Book Antiqua"/>
          <w:bCs/>
        </w:rPr>
        <w:t>jeżeli ukończenie wykonania Umowy z przyczyn leżących po stronie Wykonawcy opóźnia się tak dalece, że nie jest prawdopodobne jej wykonanie w terminie umówionym,</w:t>
      </w:r>
    </w:p>
    <w:p w:rsidR="003C1077" w:rsidRDefault="003C1077" w:rsidP="00C5463C">
      <w:pPr>
        <w:pStyle w:val="Akapitzlist"/>
        <w:widowControl w:val="0"/>
        <w:numPr>
          <w:ilvl w:val="0"/>
          <w:numId w:val="4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3C1077">
        <w:rPr>
          <w:rFonts w:ascii="Book Antiqua" w:hAnsi="Book Antiqua"/>
          <w:bCs/>
        </w:rPr>
        <w:t>Wykonawca nie usunie wad zgłoszonych w trakcie odbiorów</w:t>
      </w:r>
      <w:r>
        <w:rPr>
          <w:rFonts w:ascii="Book Antiqua" w:hAnsi="Book Antiqua"/>
          <w:bCs/>
        </w:rPr>
        <w:t>,</w:t>
      </w:r>
    </w:p>
    <w:p w:rsidR="003C1077" w:rsidRDefault="00E26351" w:rsidP="00C5463C">
      <w:pPr>
        <w:pStyle w:val="Akapitzlist"/>
        <w:widowControl w:val="0"/>
        <w:numPr>
          <w:ilvl w:val="0"/>
          <w:numId w:val="41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E26351">
        <w:rPr>
          <w:rFonts w:ascii="Book Antiqua" w:hAnsi="Book Antiqua"/>
          <w:bCs/>
        </w:rPr>
        <w:t xml:space="preserve"> stosunku do Wykonawcy sąd odmówi ogłoszenia upadłości z uwagi na niewystarczające aktywa na prowadzenie upadłości, jeżeli Wykonawca zawrze z wierzycielami układ powodujący zagrożenie dla realizacji Umowy lub nastąpi likwidacja przedsiębiorstwa Wykonawcy oraz jeżeli w wyniku wszczętego postępowania egzekucyjnego nastąpi zajęcie majątku Wykonawcy lub jego znacznej części.</w:t>
      </w:r>
    </w:p>
    <w:p w:rsidR="003C1077" w:rsidRDefault="00E26351" w:rsidP="00C5463C">
      <w:pPr>
        <w:pStyle w:val="Akapitzlist"/>
        <w:widowControl w:val="0"/>
        <w:numPr>
          <w:ilvl w:val="0"/>
          <w:numId w:val="40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26351">
        <w:rPr>
          <w:rFonts w:ascii="Book Antiqua" w:hAnsi="Book Antiqua"/>
          <w:bCs/>
        </w:rPr>
        <w:t>W przypadku wystąpienia okoliczności uprawniających Zamawiającego do odstąpienia od Umowy, prawo odstąpienia od Umowy przysługuje Zamawiającemu w terminie 30 dni od dnia powzięcia wiadomości o wystąpieniu tych okoliczności.</w:t>
      </w:r>
    </w:p>
    <w:p w:rsidR="003C1077" w:rsidRDefault="00E26351" w:rsidP="00C5463C">
      <w:pPr>
        <w:pStyle w:val="Akapitzlist"/>
        <w:widowControl w:val="0"/>
        <w:numPr>
          <w:ilvl w:val="0"/>
          <w:numId w:val="40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26351">
        <w:rPr>
          <w:rFonts w:ascii="Book Antiqua" w:hAnsi="Book Antiqua"/>
          <w:bCs/>
        </w:rPr>
        <w:t>Uprawnienia Zamawiającego, o których mowa w ust. 1-3, nie uchybiają możliwości odstąpienia przez którąkolwiek ze Stron od Umowy na podstawie przepisów Kodeksu cywilnego.</w:t>
      </w:r>
    </w:p>
    <w:p w:rsidR="003C1077" w:rsidRDefault="00E26351" w:rsidP="00C5463C">
      <w:pPr>
        <w:pStyle w:val="Akapitzlist"/>
        <w:widowControl w:val="0"/>
        <w:numPr>
          <w:ilvl w:val="0"/>
          <w:numId w:val="40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26351">
        <w:rPr>
          <w:rFonts w:ascii="Book Antiqua" w:hAnsi="Book Antiqua"/>
          <w:bCs/>
        </w:rPr>
        <w:t>Oświadczenie o odstąpieniu od Umowy należy złożyć drugiej Stronie w formie pisemnej pod rygorem nieważności. Oświadczenie o odstąpieniu od Umowy musi zawierać uzasadnienie.</w:t>
      </w:r>
    </w:p>
    <w:p w:rsidR="003C1077" w:rsidRDefault="00E26351" w:rsidP="00C5463C">
      <w:pPr>
        <w:pStyle w:val="Akapitzlist"/>
        <w:widowControl w:val="0"/>
        <w:numPr>
          <w:ilvl w:val="0"/>
          <w:numId w:val="40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26351">
        <w:rPr>
          <w:rFonts w:ascii="Book Antiqua" w:hAnsi="Book Antiqua"/>
          <w:bCs/>
        </w:rPr>
        <w:t>W przypadku odstąpienia od Umowy zgodnie z powyższymi postanowieniami, Strony dokonają odpowiedniego rozliczenia wyko</w:t>
      </w:r>
      <w:r w:rsidR="00BD5CB5">
        <w:rPr>
          <w:rFonts w:ascii="Book Antiqua" w:hAnsi="Book Antiqua"/>
          <w:bCs/>
        </w:rPr>
        <w:t>nanego przez Wykonawcę zakresu r</w:t>
      </w:r>
      <w:r w:rsidRPr="00E26351">
        <w:rPr>
          <w:rFonts w:ascii="Book Antiqua" w:hAnsi="Book Antiqua"/>
          <w:bCs/>
        </w:rPr>
        <w:t>obót, zgodnie z warunkami Umowy i obowiązującymi przepisami, a Wykonawca może żądać wyłącznie wynagrodzenia należnego z tytułu wykonania części Umowy. W takim przypadku Wykonawcy nie przysługują żadne inne roszczenia.</w:t>
      </w:r>
    </w:p>
    <w:p w:rsidR="003C1077" w:rsidRDefault="00E26351" w:rsidP="00C5463C">
      <w:pPr>
        <w:pStyle w:val="Akapitzlist"/>
        <w:widowControl w:val="0"/>
        <w:numPr>
          <w:ilvl w:val="0"/>
          <w:numId w:val="40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26351">
        <w:rPr>
          <w:rFonts w:ascii="Book Antiqua" w:hAnsi="Book Antiqua"/>
          <w:bCs/>
        </w:rPr>
        <w:t>W przypadku odstąpienia od Umowy, Wykonawcę oraz Zamawiającego obciążają następujące obowiązki:</w:t>
      </w:r>
    </w:p>
    <w:p w:rsidR="003C1077" w:rsidRDefault="00E26351" w:rsidP="00C5463C">
      <w:pPr>
        <w:pStyle w:val="Akapitzlist"/>
        <w:widowControl w:val="0"/>
        <w:numPr>
          <w:ilvl w:val="0"/>
          <w:numId w:val="4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E26351">
        <w:rPr>
          <w:rFonts w:ascii="Book Antiqua" w:hAnsi="Book Antiqua"/>
          <w:bCs/>
        </w:rPr>
        <w:lastRenderedPageBreak/>
        <w:t xml:space="preserve">w terminie do </w:t>
      </w:r>
      <w:r>
        <w:rPr>
          <w:rFonts w:ascii="Book Antiqua" w:hAnsi="Book Antiqua"/>
          <w:bCs/>
        </w:rPr>
        <w:t>14</w:t>
      </w:r>
      <w:r w:rsidRPr="00E26351">
        <w:rPr>
          <w:rFonts w:ascii="Book Antiqua" w:hAnsi="Book Antiqua"/>
          <w:bCs/>
        </w:rPr>
        <w:t xml:space="preserve"> dni od dnia złożenia oświadczenia o odstąpieniu od Umowy Wykonawca przy udziale Zamawiającego sporządzi szczegółowy protokół inwentaryzacji </w:t>
      </w:r>
      <w:r>
        <w:rPr>
          <w:rFonts w:ascii="Book Antiqua" w:hAnsi="Book Antiqua"/>
          <w:bCs/>
        </w:rPr>
        <w:t>r</w:t>
      </w:r>
      <w:r w:rsidRPr="00E26351">
        <w:rPr>
          <w:rFonts w:ascii="Book Antiqua" w:hAnsi="Book Antiqua"/>
          <w:bCs/>
        </w:rPr>
        <w:t>obót w toku, według stanu na dzień odstąpienia</w:t>
      </w:r>
      <w:r>
        <w:rPr>
          <w:rFonts w:ascii="Book Antiqua" w:hAnsi="Book Antiqua"/>
          <w:bCs/>
        </w:rPr>
        <w:t>,</w:t>
      </w:r>
    </w:p>
    <w:p w:rsidR="003C1077" w:rsidRDefault="00E26351" w:rsidP="00C5463C">
      <w:pPr>
        <w:pStyle w:val="Akapitzlist"/>
        <w:widowControl w:val="0"/>
        <w:numPr>
          <w:ilvl w:val="0"/>
          <w:numId w:val="4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E26351">
        <w:rPr>
          <w:rFonts w:ascii="Book Antiqua" w:hAnsi="Book Antiqua"/>
          <w:bCs/>
        </w:rPr>
        <w:t>Wykonawca zabezpieczy przerwane Roboty w zakresie obustronnie uzgodnionym na koszt tej Strony, po której leżą przyczyny odstąpienia od Umowy,</w:t>
      </w:r>
    </w:p>
    <w:p w:rsidR="003C1077" w:rsidRDefault="00E26351" w:rsidP="00C5463C">
      <w:pPr>
        <w:pStyle w:val="Akapitzlist"/>
        <w:widowControl w:val="0"/>
        <w:numPr>
          <w:ilvl w:val="0"/>
          <w:numId w:val="4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E26351">
        <w:rPr>
          <w:rFonts w:ascii="Book Antiqua" w:hAnsi="Book Antiqua"/>
          <w:bCs/>
        </w:rPr>
        <w:t xml:space="preserve">Wykonawca sporządzi wykaz materiałów, które nie mogą być wykorzystane przez </w:t>
      </w:r>
      <w:r w:rsidR="00BD5CB5">
        <w:rPr>
          <w:rFonts w:ascii="Book Antiqua" w:hAnsi="Book Antiqua"/>
          <w:bCs/>
        </w:rPr>
        <w:t>Wykonawcę do realizacji innych r</w:t>
      </w:r>
      <w:r w:rsidRPr="00E26351">
        <w:rPr>
          <w:rFonts w:ascii="Book Antiqua" w:hAnsi="Book Antiqua"/>
          <w:bCs/>
        </w:rPr>
        <w:t>obót, niż te które są objęte Umową, jeżeli odstąpienie od Umowy nastąpiło z przyczyn niezależnych od niego,</w:t>
      </w:r>
    </w:p>
    <w:p w:rsidR="003C1077" w:rsidRDefault="00517230" w:rsidP="00C5463C">
      <w:pPr>
        <w:pStyle w:val="Akapitzlist"/>
        <w:widowControl w:val="0"/>
        <w:numPr>
          <w:ilvl w:val="0"/>
          <w:numId w:val="4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517230">
        <w:rPr>
          <w:rFonts w:ascii="Book Antiqua" w:hAnsi="Book Antiqua"/>
          <w:bCs/>
        </w:rPr>
        <w:t xml:space="preserve">Wykonawca zgłosi niezwłocznie Zamawiającemu gotowość dokonania odbioru przerwanych </w:t>
      </w:r>
      <w:r>
        <w:rPr>
          <w:rFonts w:ascii="Book Antiqua" w:hAnsi="Book Antiqua"/>
          <w:bCs/>
        </w:rPr>
        <w:t>r</w:t>
      </w:r>
      <w:r w:rsidRPr="00517230">
        <w:rPr>
          <w:rFonts w:ascii="Book Antiqua" w:hAnsi="Book Antiqua"/>
          <w:bCs/>
        </w:rPr>
        <w:t xml:space="preserve">obót i Strony dokonają protokolarnego odbioru </w:t>
      </w:r>
      <w:r>
        <w:rPr>
          <w:rFonts w:ascii="Book Antiqua" w:hAnsi="Book Antiqua"/>
          <w:bCs/>
        </w:rPr>
        <w:t>r</w:t>
      </w:r>
      <w:r w:rsidRPr="00517230">
        <w:rPr>
          <w:rFonts w:ascii="Book Antiqua" w:hAnsi="Book Antiqua"/>
          <w:bCs/>
        </w:rPr>
        <w:t>obót wykonanych do dnia odstąpienia,</w:t>
      </w:r>
    </w:p>
    <w:p w:rsidR="003C1077" w:rsidRDefault="00517230" w:rsidP="00C5463C">
      <w:pPr>
        <w:pStyle w:val="Akapitzlist"/>
        <w:widowControl w:val="0"/>
        <w:numPr>
          <w:ilvl w:val="0"/>
          <w:numId w:val="42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517230">
        <w:rPr>
          <w:rFonts w:ascii="Book Antiqua" w:hAnsi="Book Antiqua"/>
          <w:bCs/>
        </w:rPr>
        <w:t xml:space="preserve">najpóźniej w ciągu 7 dni od daty podpisania protokołu odbioru </w:t>
      </w:r>
      <w:r>
        <w:rPr>
          <w:rFonts w:ascii="Book Antiqua" w:hAnsi="Book Antiqua"/>
          <w:bCs/>
        </w:rPr>
        <w:t>r</w:t>
      </w:r>
      <w:r w:rsidRPr="00517230">
        <w:rPr>
          <w:rFonts w:ascii="Book Antiqua" w:hAnsi="Book Antiqua"/>
          <w:bCs/>
        </w:rPr>
        <w:t>obót, wskazanego w pkt 4, Wykonawca</w:t>
      </w:r>
      <w:r w:rsidR="00BD5CB5">
        <w:rPr>
          <w:rFonts w:ascii="Book Antiqua" w:hAnsi="Book Antiqua"/>
          <w:bCs/>
        </w:rPr>
        <w:t xml:space="preserve"> usunie swój sprzęt z zaplecza robót oraz uporządkuje teren r</w:t>
      </w:r>
      <w:r w:rsidRPr="00517230">
        <w:rPr>
          <w:rFonts w:ascii="Book Antiqua" w:hAnsi="Book Antiqua"/>
          <w:bCs/>
        </w:rPr>
        <w:t>obót.</w:t>
      </w:r>
    </w:p>
    <w:p w:rsidR="003C1077" w:rsidRDefault="00517230" w:rsidP="00C5463C">
      <w:pPr>
        <w:pStyle w:val="Akapitzlist"/>
        <w:widowControl w:val="0"/>
        <w:numPr>
          <w:ilvl w:val="0"/>
          <w:numId w:val="40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517230">
        <w:rPr>
          <w:rFonts w:ascii="Book Antiqua" w:hAnsi="Book Antiqua"/>
          <w:bCs/>
        </w:rPr>
        <w:t>W przypadku niewywiązania się Wykonawcy z któregoś z obowiązków wymienionych w ust. 7 pkt 1-5, Zamawiający wykona wynikające z nich czynności bez udziału Wykonawcy a kosztami wykonanych czynności obciąży Wykonawcę, na co Wykonawca wyraża zgodę.</w:t>
      </w:r>
    </w:p>
    <w:p w:rsidR="003C1077" w:rsidRDefault="00517230" w:rsidP="00C5463C">
      <w:pPr>
        <w:pStyle w:val="Akapitzlist"/>
        <w:widowControl w:val="0"/>
        <w:numPr>
          <w:ilvl w:val="0"/>
          <w:numId w:val="40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517230">
        <w:rPr>
          <w:rFonts w:ascii="Book Antiqua" w:hAnsi="Book Antiqua"/>
          <w:bCs/>
        </w:rPr>
        <w:t xml:space="preserve">Zamawiający może rozwiązać Umowę w terminie 30 dni od powzięcia wiadomości o okolicznościach określonych w art. 145a </w:t>
      </w:r>
      <w:r w:rsidRPr="00F0230D">
        <w:rPr>
          <w:rFonts w:ascii="Book Antiqua" w:hAnsi="Book Antiqua"/>
          <w:bCs/>
        </w:rPr>
        <w:t>ustawy Prawo zamówień publicznych (</w:t>
      </w:r>
      <w:proofErr w:type="spellStart"/>
      <w:r w:rsidRPr="00F0230D">
        <w:rPr>
          <w:rFonts w:ascii="Book Antiqua" w:hAnsi="Book Antiqua"/>
          <w:bCs/>
        </w:rPr>
        <w:t>t.j</w:t>
      </w:r>
      <w:proofErr w:type="spellEnd"/>
      <w:r w:rsidRPr="00F0230D">
        <w:rPr>
          <w:rFonts w:ascii="Book Antiqua" w:hAnsi="Book Antiqua"/>
          <w:bCs/>
        </w:rPr>
        <w:t>. Dz. U. 2019 poz. 1843</w:t>
      </w:r>
      <w:r w:rsidR="002E4143">
        <w:rPr>
          <w:rFonts w:ascii="Book Antiqua" w:hAnsi="Book Antiqua"/>
          <w:bCs/>
        </w:rPr>
        <w:t xml:space="preserve"> ze zm.</w:t>
      </w:r>
      <w:r w:rsidRPr="00F0230D">
        <w:rPr>
          <w:rFonts w:ascii="Book Antiqua" w:hAnsi="Book Antiqua"/>
          <w:bCs/>
        </w:rPr>
        <w:t>)</w:t>
      </w:r>
      <w:r w:rsidRPr="00517230">
        <w:rPr>
          <w:rFonts w:ascii="Book Antiqua" w:hAnsi="Book Antiqua"/>
          <w:bCs/>
        </w:rPr>
        <w:t xml:space="preserve">. W tym przypadku zgodnie z art. 145b </w:t>
      </w:r>
      <w:r>
        <w:rPr>
          <w:rFonts w:ascii="Book Antiqua" w:hAnsi="Book Antiqua"/>
          <w:bCs/>
        </w:rPr>
        <w:t>u</w:t>
      </w:r>
      <w:r w:rsidRPr="00517230">
        <w:rPr>
          <w:rFonts w:ascii="Book Antiqua" w:hAnsi="Book Antiqua"/>
          <w:bCs/>
        </w:rPr>
        <w:t>stawy Wykonawca może żądać wyłącznie wynagrodzenia należnego z tytułu wykonania części Umowy, w takim przypadku ust. 7 i 8 stosuje się odpowiednio.</w:t>
      </w:r>
    </w:p>
    <w:p w:rsidR="003C1077" w:rsidRDefault="00517230" w:rsidP="00C5463C">
      <w:pPr>
        <w:pStyle w:val="Akapitzlist"/>
        <w:widowControl w:val="0"/>
        <w:numPr>
          <w:ilvl w:val="0"/>
          <w:numId w:val="40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W przypadku odstąpienia od umowy </w:t>
      </w:r>
      <w:r w:rsidRPr="00517230">
        <w:rPr>
          <w:rFonts w:ascii="Book Antiqua" w:hAnsi="Book Antiqua"/>
          <w:bCs/>
        </w:rPr>
        <w:t xml:space="preserve">należnego wynagrodzenia Wykonawcy z tytułu wykonania części umowy </w:t>
      </w:r>
      <w:r>
        <w:rPr>
          <w:rFonts w:ascii="Book Antiqua" w:hAnsi="Book Antiqua"/>
          <w:bCs/>
        </w:rPr>
        <w:t xml:space="preserve">nastąpi na podstawie </w:t>
      </w:r>
      <w:r w:rsidR="008E2291" w:rsidRPr="008E2291">
        <w:rPr>
          <w:rFonts w:ascii="Book Antiqua" w:hAnsi="Book Antiqua"/>
          <w:bCs/>
        </w:rPr>
        <w:t>kosztorysów powykonawczych, przygotowanych przez Wykonawcę, a zatwierdzonych przez inspektora nadzoru</w:t>
      </w:r>
      <w:r w:rsidR="008E2291">
        <w:rPr>
          <w:rFonts w:ascii="Book Antiqua" w:hAnsi="Book Antiqua"/>
          <w:bCs/>
        </w:rPr>
        <w:t xml:space="preserve">. </w:t>
      </w:r>
      <w:r w:rsidR="008E2291" w:rsidRPr="008E2291">
        <w:rPr>
          <w:rFonts w:ascii="Book Antiqua" w:hAnsi="Book Antiqua"/>
          <w:bCs/>
        </w:rPr>
        <w:t>Kosztorysy te opracowane będą w oparciu o następujące założenia:</w:t>
      </w:r>
      <w:r w:rsidR="008E2291">
        <w:rPr>
          <w:rFonts w:ascii="Book Antiqua" w:hAnsi="Book Antiqua"/>
          <w:bCs/>
        </w:rPr>
        <w:t xml:space="preserve"> </w:t>
      </w:r>
      <w:r w:rsidR="008E2291" w:rsidRPr="008E2291">
        <w:rPr>
          <w:rFonts w:ascii="Book Antiqua" w:hAnsi="Book Antiqua"/>
          <w:bCs/>
        </w:rPr>
        <w:t xml:space="preserve">ceny jednostkowe robót zostaną przyjęte z </w:t>
      </w:r>
      <w:r w:rsidR="008E2291" w:rsidRPr="00785191">
        <w:rPr>
          <w:rFonts w:ascii="Book Antiqua" w:hAnsi="Book Antiqua"/>
          <w:bCs/>
        </w:rPr>
        <w:t>kosztorys</w:t>
      </w:r>
      <w:r w:rsidR="008E2291">
        <w:rPr>
          <w:rFonts w:ascii="Book Antiqua" w:hAnsi="Book Antiqua"/>
          <w:bCs/>
        </w:rPr>
        <w:t>u</w:t>
      </w:r>
      <w:r w:rsidR="008E2291" w:rsidRPr="00785191">
        <w:rPr>
          <w:rFonts w:ascii="Book Antiqua" w:hAnsi="Book Antiqua"/>
          <w:bCs/>
        </w:rPr>
        <w:t xml:space="preserve"> ofertow</w:t>
      </w:r>
      <w:r w:rsidR="008E2291">
        <w:rPr>
          <w:rFonts w:ascii="Book Antiqua" w:hAnsi="Book Antiqua"/>
          <w:bCs/>
        </w:rPr>
        <w:t>ego</w:t>
      </w:r>
      <w:r w:rsidR="008E2291" w:rsidRPr="00785191">
        <w:rPr>
          <w:rFonts w:ascii="Book Antiqua" w:hAnsi="Book Antiqua"/>
          <w:bCs/>
        </w:rPr>
        <w:t xml:space="preserve"> </w:t>
      </w:r>
      <w:r w:rsidR="008E2291" w:rsidRPr="0025125B">
        <w:rPr>
          <w:rFonts w:ascii="Book Antiqua" w:hAnsi="Book Antiqua"/>
          <w:bCs/>
        </w:rPr>
        <w:t xml:space="preserve">stanowiącego </w:t>
      </w:r>
      <w:r w:rsidR="0025125B" w:rsidRPr="0025125B">
        <w:rPr>
          <w:rFonts w:ascii="Book Antiqua" w:hAnsi="Book Antiqua"/>
          <w:bCs/>
        </w:rPr>
        <w:t>z</w:t>
      </w:r>
      <w:r w:rsidR="008E2291" w:rsidRPr="0025125B">
        <w:rPr>
          <w:rFonts w:ascii="Book Antiqua" w:hAnsi="Book Antiqua"/>
          <w:bCs/>
        </w:rPr>
        <w:t xml:space="preserve">ałącznik nr </w:t>
      </w:r>
      <w:r w:rsidR="0025125B" w:rsidRPr="0025125B">
        <w:rPr>
          <w:rFonts w:ascii="Book Antiqua" w:hAnsi="Book Antiqua"/>
          <w:bCs/>
        </w:rPr>
        <w:t>6</w:t>
      </w:r>
      <w:r w:rsidR="008E2291" w:rsidRPr="0025125B">
        <w:rPr>
          <w:rFonts w:ascii="Book Antiqua" w:hAnsi="Book Antiqua"/>
          <w:bCs/>
        </w:rPr>
        <w:t xml:space="preserve">, a ilości wykonanych robót z książki obmiarów – </w:t>
      </w:r>
      <w:r w:rsidR="008E2291" w:rsidRPr="008E2291">
        <w:rPr>
          <w:rFonts w:ascii="Book Antiqua" w:hAnsi="Book Antiqua"/>
          <w:bCs/>
        </w:rPr>
        <w:t>w</w:t>
      </w:r>
      <w:r w:rsidR="008E2291">
        <w:rPr>
          <w:rFonts w:ascii="Book Antiqua" w:hAnsi="Book Antiqua"/>
          <w:bCs/>
        </w:rPr>
        <w:t> </w:t>
      </w:r>
      <w:r w:rsidR="008E2291" w:rsidRPr="008E2291">
        <w:rPr>
          <w:rFonts w:ascii="Book Antiqua" w:hAnsi="Book Antiqua"/>
          <w:bCs/>
        </w:rPr>
        <w:t>przypadku, gdy nie będzie możliwe rozliczenie danej roboty w oparciu o w/w zapisy, brakujące ceny czynników produkcji zostaną przyjęte z zeszytów SEKOCENBUD (jako średnie) za okres ich wbudowania.</w:t>
      </w:r>
      <w:r w:rsidR="008E2291">
        <w:rPr>
          <w:rFonts w:ascii="Book Antiqua" w:hAnsi="Book Antiqua"/>
          <w:bCs/>
        </w:rPr>
        <w:t xml:space="preserve"> </w:t>
      </w:r>
      <w:r w:rsidR="008E2291" w:rsidRPr="008E2291">
        <w:rPr>
          <w:rFonts w:ascii="Book Antiqua" w:hAnsi="Book Antiqua"/>
          <w:bCs/>
        </w:rPr>
        <w:t>Podstawą do określenia nakładów rzeczowych będą KNR-y. W przypadku braku odpowiednich pozycji – KNNR-y, a następnie wycena indywidualna Wykonawcy zatwierdzona przez Zamawiającego.</w:t>
      </w:r>
    </w:p>
    <w:p w:rsidR="003C1077" w:rsidRDefault="008E2291" w:rsidP="00C5463C">
      <w:pPr>
        <w:pStyle w:val="Akapitzlist"/>
        <w:widowControl w:val="0"/>
        <w:numPr>
          <w:ilvl w:val="0"/>
          <w:numId w:val="40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8E2291">
        <w:rPr>
          <w:rFonts w:ascii="Book Antiqua" w:hAnsi="Book Antiqua"/>
          <w:bCs/>
        </w:rPr>
        <w:t xml:space="preserve">Wynagrodzenie należne Wykonawcy za zabezpieczenie przerwanych prac nastąpi na podstawie kosztorysów powykonawczych przygotowanych przez Wykonawcę, a zatwierdzonych przez inspektora nadzoru </w:t>
      </w:r>
      <w:r>
        <w:rPr>
          <w:rFonts w:ascii="Book Antiqua" w:hAnsi="Book Antiqua"/>
          <w:bCs/>
        </w:rPr>
        <w:t xml:space="preserve">a do ich sporządzenia </w:t>
      </w:r>
      <w:r>
        <w:rPr>
          <w:rFonts w:ascii="Book Antiqua" w:hAnsi="Book Antiqua"/>
          <w:bCs/>
        </w:rPr>
        <w:lastRenderedPageBreak/>
        <w:t>mają odpowiednie zastosowanie postanowienia ust. 10.</w:t>
      </w:r>
    </w:p>
    <w:p w:rsidR="00216020" w:rsidRDefault="00216020" w:rsidP="00216020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020" w:rsidRDefault="00216020" w:rsidP="00216020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16.</w:t>
      </w:r>
    </w:p>
    <w:p w:rsidR="00216020" w:rsidRDefault="00216020" w:rsidP="00216020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020" w:rsidRDefault="00216020" w:rsidP="00C5463C">
      <w:pPr>
        <w:pStyle w:val="Akapitzlist"/>
        <w:widowControl w:val="0"/>
        <w:numPr>
          <w:ilvl w:val="0"/>
          <w:numId w:val="43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16020">
        <w:rPr>
          <w:rFonts w:ascii="Book Antiqua" w:hAnsi="Book Antiqua"/>
          <w:bCs/>
        </w:rPr>
        <w:t xml:space="preserve">Niedopuszczalne są zmiany postanowień Umowy w stosunku do treści oferty, na podstawie której dokonano wyboru Wykonawcy, z wyjątkiem możliwości dokonania zmian przewidzianych w niniejszym paragrafie oraz w przepisach art. 144 ustawy </w:t>
      </w:r>
      <w:r w:rsidR="002E27BB">
        <w:rPr>
          <w:rFonts w:ascii="Book Antiqua" w:hAnsi="Book Antiqua"/>
          <w:bCs/>
        </w:rPr>
        <w:t xml:space="preserve">z dnia 29 stycznia 2004 r. </w:t>
      </w:r>
      <w:r w:rsidRPr="00216020">
        <w:rPr>
          <w:rFonts w:ascii="Book Antiqua" w:hAnsi="Book Antiqua"/>
          <w:bCs/>
        </w:rPr>
        <w:t>Prawo zamówień publicznych (</w:t>
      </w:r>
      <w:proofErr w:type="spellStart"/>
      <w:r w:rsidRPr="00216020">
        <w:rPr>
          <w:rFonts w:ascii="Book Antiqua" w:hAnsi="Book Antiqua"/>
          <w:bCs/>
        </w:rPr>
        <w:t>t.j</w:t>
      </w:r>
      <w:proofErr w:type="spellEnd"/>
      <w:r w:rsidRPr="00216020">
        <w:rPr>
          <w:rFonts w:ascii="Book Antiqua" w:hAnsi="Book Antiqua"/>
          <w:bCs/>
        </w:rPr>
        <w:t>. Dz. U. 2019 poz. 1843</w:t>
      </w:r>
      <w:r w:rsidR="002E4143">
        <w:rPr>
          <w:rFonts w:ascii="Book Antiqua" w:hAnsi="Book Antiqua"/>
          <w:bCs/>
        </w:rPr>
        <w:t xml:space="preserve"> ze zm.</w:t>
      </w:r>
      <w:r>
        <w:rPr>
          <w:rFonts w:ascii="Book Antiqua" w:hAnsi="Book Antiqua"/>
          <w:bCs/>
        </w:rPr>
        <w:t>).</w:t>
      </w:r>
    </w:p>
    <w:p w:rsidR="00216020" w:rsidRDefault="00216020" w:rsidP="00C5463C">
      <w:pPr>
        <w:pStyle w:val="Akapitzlist"/>
        <w:widowControl w:val="0"/>
        <w:numPr>
          <w:ilvl w:val="0"/>
          <w:numId w:val="43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16020">
        <w:rPr>
          <w:rFonts w:ascii="Book Antiqua" w:hAnsi="Book Antiqua"/>
          <w:bCs/>
        </w:rPr>
        <w:t>Zmiana postanowień Umowy jest możliwa, gdy:</w:t>
      </w:r>
    </w:p>
    <w:p w:rsidR="00216020" w:rsidRDefault="00216020" w:rsidP="00C5463C">
      <w:pPr>
        <w:pStyle w:val="Akapitzlist"/>
        <w:widowControl w:val="0"/>
        <w:numPr>
          <w:ilvl w:val="0"/>
          <w:numId w:val="4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216020">
        <w:rPr>
          <w:rFonts w:ascii="Book Antiqua" w:hAnsi="Book Antiqua"/>
          <w:bCs/>
        </w:rPr>
        <w:t>wystąpiła zmiana powszechnie obowiązujących przepisów prawa lub nastąpiło wydanie powszechnie obowiązującego aktu prawnego, w zakresie mającym wpływ na</w:t>
      </w:r>
      <w:r w:rsidRPr="00216020">
        <w:rPr>
          <w:bCs/>
        </w:rPr>
        <w:t> </w:t>
      </w:r>
      <w:r w:rsidRPr="00216020">
        <w:rPr>
          <w:rFonts w:ascii="Book Antiqua" w:hAnsi="Book Antiqua"/>
          <w:bCs/>
        </w:rPr>
        <w:t>realizacj</w:t>
      </w:r>
      <w:r w:rsidRPr="00216020">
        <w:rPr>
          <w:rFonts w:ascii="Book Antiqua" w:hAnsi="Book Antiqua" w:cs="Book Antiqua"/>
          <w:bCs/>
        </w:rPr>
        <w:t>ę</w:t>
      </w:r>
      <w:r w:rsidRPr="00216020">
        <w:rPr>
          <w:rFonts w:ascii="Book Antiqua" w:hAnsi="Book Antiqua"/>
          <w:bCs/>
        </w:rPr>
        <w:t xml:space="preserve"> Umowy,</w:t>
      </w:r>
    </w:p>
    <w:p w:rsidR="00216020" w:rsidRDefault="00216020" w:rsidP="00C5463C">
      <w:pPr>
        <w:pStyle w:val="Akapitzlist"/>
        <w:widowControl w:val="0"/>
        <w:numPr>
          <w:ilvl w:val="0"/>
          <w:numId w:val="44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216020">
        <w:rPr>
          <w:rFonts w:ascii="Book Antiqua" w:hAnsi="Book Antiqua"/>
          <w:bCs/>
        </w:rPr>
        <w:t>konieczne jest dokonanie zmiany terminu wykonania Umowy, w następstwie okoliczności leżących po stronie Zamawiającego, które spowodowały niezawinioną i niemożliwą do uniknięcia przez Wykonawcę zwłokę w wykonaniu Umowy, w</w:t>
      </w:r>
      <w:r w:rsidRPr="00216020">
        <w:rPr>
          <w:bCs/>
        </w:rPr>
        <w:t> </w:t>
      </w:r>
      <w:r w:rsidRPr="00216020">
        <w:rPr>
          <w:rFonts w:ascii="Book Antiqua" w:hAnsi="Book Antiqua"/>
          <w:bCs/>
        </w:rPr>
        <w:t>szczeg</w:t>
      </w:r>
      <w:r w:rsidRPr="00216020">
        <w:rPr>
          <w:rFonts w:ascii="Book Antiqua" w:hAnsi="Book Antiqua" w:cs="Book Antiqua"/>
          <w:bCs/>
        </w:rPr>
        <w:t>ó</w:t>
      </w:r>
      <w:r w:rsidRPr="00216020">
        <w:rPr>
          <w:rFonts w:ascii="Book Antiqua" w:hAnsi="Book Antiqua"/>
          <w:bCs/>
        </w:rPr>
        <w:t>lno</w:t>
      </w:r>
      <w:r w:rsidRPr="00216020">
        <w:rPr>
          <w:rFonts w:ascii="Book Antiqua" w:hAnsi="Book Antiqua" w:cs="Book Antiqua"/>
          <w:bCs/>
        </w:rPr>
        <w:t>ś</w:t>
      </w:r>
      <w:r w:rsidRPr="00216020">
        <w:rPr>
          <w:rFonts w:ascii="Book Antiqua" w:hAnsi="Book Antiqua"/>
          <w:bCs/>
        </w:rPr>
        <w:t>ci:</w:t>
      </w:r>
    </w:p>
    <w:p w:rsidR="00216020" w:rsidRDefault="00216020" w:rsidP="00C5463C">
      <w:pPr>
        <w:pStyle w:val="Akapitzlist"/>
        <w:widowControl w:val="0"/>
        <w:numPr>
          <w:ilvl w:val="0"/>
          <w:numId w:val="4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216020">
        <w:rPr>
          <w:rFonts w:ascii="Book Antiqua" w:hAnsi="Book Antiqua"/>
          <w:bCs/>
        </w:rPr>
        <w:t>niew</w:t>
      </w:r>
      <w:r w:rsidR="00BD5CB5">
        <w:rPr>
          <w:rFonts w:ascii="Book Antiqua" w:hAnsi="Book Antiqua"/>
          <w:bCs/>
        </w:rPr>
        <w:t>prowadzenie Wykonawcy na teren r</w:t>
      </w:r>
      <w:r w:rsidRPr="00216020">
        <w:rPr>
          <w:rFonts w:ascii="Book Antiqua" w:hAnsi="Book Antiqua"/>
          <w:bCs/>
        </w:rPr>
        <w:t xml:space="preserve">obót w terminie określonym w § </w:t>
      </w:r>
      <w:r>
        <w:rPr>
          <w:rFonts w:ascii="Book Antiqua" w:hAnsi="Book Antiqua"/>
          <w:bCs/>
        </w:rPr>
        <w:t>2</w:t>
      </w:r>
      <w:r w:rsidRPr="00216020">
        <w:rPr>
          <w:rFonts w:ascii="Book Antiqua" w:hAnsi="Book Antiqua"/>
          <w:bCs/>
        </w:rPr>
        <w:t xml:space="preserve"> ust. </w:t>
      </w:r>
      <w:r>
        <w:rPr>
          <w:rFonts w:ascii="Book Antiqua" w:hAnsi="Book Antiqua"/>
          <w:bCs/>
        </w:rPr>
        <w:t>3,</w:t>
      </w:r>
    </w:p>
    <w:p w:rsidR="00216020" w:rsidRDefault="00216020" w:rsidP="00C5463C">
      <w:pPr>
        <w:pStyle w:val="Akapitzlist"/>
        <w:widowControl w:val="0"/>
        <w:numPr>
          <w:ilvl w:val="0"/>
          <w:numId w:val="45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216020">
        <w:rPr>
          <w:rFonts w:ascii="Book Antiqua" w:hAnsi="Book Antiqua"/>
          <w:bCs/>
        </w:rPr>
        <w:t xml:space="preserve">wstrzymanie wykonywania </w:t>
      </w:r>
      <w:r>
        <w:rPr>
          <w:rFonts w:ascii="Book Antiqua" w:hAnsi="Book Antiqua"/>
          <w:bCs/>
        </w:rPr>
        <w:t>r</w:t>
      </w:r>
      <w:r w:rsidRPr="00216020">
        <w:rPr>
          <w:rFonts w:ascii="Book Antiqua" w:hAnsi="Book Antiqua"/>
          <w:bCs/>
        </w:rPr>
        <w:t>obót przez Zamawiającego</w:t>
      </w:r>
    </w:p>
    <w:p w:rsidR="00216020" w:rsidRDefault="00216020" w:rsidP="00216020">
      <w:pPr>
        <w:widowControl w:val="0"/>
        <w:tabs>
          <w:tab w:val="left" w:pos="837"/>
        </w:tabs>
        <w:suppressAutoHyphens w:val="0"/>
        <w:spacing w:line="276" w:lineRule="auto"/>
        <w:ind w:left="723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- </w:t>
      </w:r>
      <w:r w:rsidRPr="00216020">
        <w:rPr>
          <w:rFonts w:ascii="Book Antiqua" w:hAnsi="Book Antiqua"/>
          <w:bCs/>
        </w:rPr>
        <w:t xml:space="preserve">termin wykonania Umowy, o którym mowa w § </w:t>
      </w:r>
      <w:r>
        <w:rPr>
          <w:rFonts w:ascii="Book Antiqua" w:hAnsi="Book Antiqua"/>
          <w:bCs/>
        </w:rPr>
        <w:t>2</w:t>
      </w:r>
      <w:r w:rsidRPr="00216020">
        <w:rPr>
          <w:rFonts w:ascii="Book Antiqua" w:hAnsi="Book Antiqua"/>
          <w:bCs/>
        </w:rPr>
        <w:t>ust. 1 przesuwa się o okres trwania tej przyczyny, przy czym jeżeli przesunięcie terminu nie przekracza 5 dni roboczych, nie jest wymagane sporządzenie aneksu do Umowy</w:t>
      </w:r>
    </w:p>
    <w:p w:rsidR="00536A7B" w:rsidRDefault="00536A7B" w:rsidP="00C5463C">
      <w:pPr>
        <w:pStyle w:val="Akapitzlist"/>
        <w:widowControl w:val="0"/>
        <w:numPr>
          <w:ilvl w:val="0"/>
          <w:numId w:val="43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536A7B">
        <w:rPr>
          <w:rFonts w:ascii="Book Antiqua" w:hAnsi="Book Antiqua"/>
          <w:bCs/>
        </w:rPr>
        <w:t xml:space="preserve">Zmiana postanowień Umowy jest także możliwa, gdy wystąpi </w:t>
      </w:r>
      <w:r w:rsidR="00BD5CB5">
        <w:rPr>
          <w:rFonts w:ascii="Book Antiqua" w:hAnsi="Book Antiqua"/>
          <w:bCs/>
        </w:rPr>
        <w:t>konieczność zaniechania części r</w:t>
      </w:r>
      <w:r w:rsidRPr="00536A7B">
        <w:rPr>
          <w:rFonts w:ascii="Book Antiqua" w:hAnsi="Book Antiqua"/>
          <w:bCs/>
        </w:rPr>
        <w:t>obót, wykonania robót dodatkowych lub zamiennych, niezbędnych dla prawidłowego wykonania Umowy.</w:t>
      </w:r>
    </w:p>
    <w:p w:rsidR="00536A7B" w:rsidRDefault="00BD5CB5" w:rsidP="00C5463C">
      <w:pPr>
        <w:pStyle w:val="Akapitzlist"/>
        <w:widowControl w:val="0"/>
        <w:numPr>
          <w:ilvl w:val="0"/>
          <w:numId w:val="43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Rozliczenie r</w:t>
      </w:r>
      <w:r w:rsidR="00536A7B" w:rsidRPr="00536A7B">
        <w:rPr>
          <w:rFonts w:ascii="Book Antiqua" w:hAnsi="Book Antiqua"/>
          <w:bCs/>
        </w:rPr>
        <w:t>obót zaniechanych, wykonania robót dodatkowych lub zamiennych nastąpi na podstawie sporządzonego w tym celu przez Wykonawcę szczegółowego kosztorysu różnicowego, zawierającego kalkulację robocizny, materiałów i pracy sprzętu dla każdej pozycji, następnie zweryfikowanego i zaakceptowanego przez Zamawiającego. Kosztorys różnicow</w:t>
      </w:r>
      <w:r w:rsidR="00536A7B">
        <w:rPr>
          <w:rFonts w:ascii="Book Antiqua" w:hAnsi="Book Antiqua"/>
          <w:bCs/>
        </w:rPr>
        <w:t xml:space="preserve">y </w:t>
      </w:r>
      <w:r w:rsidR="00536A7B" w:rsidRPr="00536A7B">
        <w:rPr>
          <w:rFonts w:ascii="Book Antiqua" w:hAnsi="Book Antiqua"/>
          <w:bCs/>
        </w:rPr>
        <w:t>opracowan</w:t>
      </w:r>
      <w:r w:rsidR="00C452A8">
        <w:rPr>
          <w:rFonts w:ascii="Book Antiqua" w:hAnsi="Book Antiqua"/>
          <w:bCs/>
        </w:rPr>
        <w:t>y</w:t>
      </w:r>
      <w:r w:rsidR="00536A7B" w:rsidRPr="00536A7B">
        <w:rPr>
          <w:rFonts w:ascii="Book Antiqua" w:hAnsi="Book Antiqua"/>
          <w:bCs/>
        </w:rPr>
        <w:t xml:space="preserve"> </w:t>
      </w:r>
      <w:r w:rsidR="00C452A8">
        <w:rPr>
          <w:rFonts w:ascii="Book Antiqua" w:hAnsi="Book Antiqua"/>
          <w:bCs/>
        </w:rPr>
        <w:t>wg następujących zasad</w:t>
      </w:r>
      <w:r w:rsidR="00536A7B" w:rsidRPr="00536A7B">
        <w:rPr>
          <w:rFonts w:ascii="Book Antiqua" w:hAnsi="Book Antiqua"/>
          <w:bCs/>
        </w:rPr>
        <w:t>:</w:t>
      </w:r>
    </w:p>
    <w:p w:rsidR="00536A7B" w:rsidRDefault="00536A7B" w:rsidP="00C5463C">
      <w:pPr>
        <w:pStyle w:val="Akapitzlist"/>
        <w:widowControl w:val="0"/>
        <w:numPr>
          <w:ilvl w:val="0"/>
          <w:numId w:val="46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536A7B">
        <w:rPr>
          <w:rFonts w:ascii="Book Antiqua" w:hAnsi="Book Antiqua"/>
          <w:bCs/>
        </w:rPr>
        <w:t xml:space="preserve">ceny jednostkowe </w:t>
      </w:r>
      <w:r w:rsidR="00C452A8" w:rsidRPr="00C452A8">
        <w:rPr>
          <w:rFonts w:ascii="Book Antiqua" w:hAnsi="Book Antiqua"/>
          <w:bCs/>
        </w:rPr>
        <w:t>robocizny, materiałów i pracy sprzętu</w:t>
      </w:r>
      <w:r w:rsidRPr="00C452A8">
        <w:rPr>
          <w:rFonts w:ascii="Book Antiqua" w:hAnsi="Book Antiqua"/>
          <w:bCs/>
        </w:rPr>
        <w:t xml:space="preserve"> </w:t>
      </w:r>
      <w:r w:rsidRPr="00536A7B">
        <w:rPr>
          <w:rFonts w:ascii="Book Antiqua" w:hAnsi="Book Antiqua"/>
          <w:bCs/>
        </w:rPr>
        <w:t xml:space="preserve">będą przyjmowane </w:t>
      </w:r>
      <w:r w:rsidRPr="008E2291">
        <w:rPr>
          <w:rFonts w:ascii="Book Antiqua" w:hAnsi="Book Antiqua"/>
          <w:bCs/>
        </w:rPr>
        <w:t xml:space="preserve">z </w:t>
      </w:r>
      <w:r w:rsidRPr="00785191">
        <w:rPr>
          <w:rFonts w:ascii="Book Antiqua" w:hAnsi="Book Antiqua"/>
          <w:bCs/>
        </w:rPr>
        <w:t>kosztorys</w:t>
      </w:r>
      <w:r>
        <w:rPr>
          <w:rFonts w:ascii="Book Antiqua" w:hAnsi="Book Antiqua"/>
          <w:bCs/>
        </w:rPr>
        <w:t>u</w:t>
      </w:r>
      <w:r w:rsidRPr="00785191">
        <w:rPr>
          <w:rFonts w:ascii="Book Antiqua" w:hAnsi="Book Antiqua"/>
          <w:bCs/>
        </w:rPr>
        <w:t xml:space="preserve"> ofertow</w:t>
      </w:r>
      <w:r>
        <w:rPr>
          <w:rFonts w:ascii="Book Antiqua" w:hAnsi="Book Antiqua"/>
          <w:bCs/>
        </w:rPr>
        <w:t>ego</w:t>
      </w:r>
      <w:r w:rsidRPr="00785191">
        <w:rPr>
          <w:rFonts w:ascii="Book Antiqua" w:hAnsi="Book Antiqua"/>
          <w:bCs/>
        </w:rPr>
        <w:t xml:space="preserve"> stanowiąc</w:t>
      </w:r>
      <w:r>
        <w:rPr>
          <w:rFonts w:ascii="Book Antiqua" w:hAnsi="Book Antiqua"/>
          <w:bCs/>
        </w:rPr>
        <w:t>ego</w:t>
      </w:r>
      <w:r w:rsidRPr="00785191">
        <w:rPr>
          <w:rFonts w:ascii="Book Antiqua" w:hAnsi="Book Antiqua"/>
          <w:bCs/>
        </w:rPr>
        <w:t xml:space="preserve"> </w:t>
      </w:r>
      <w:r w:rsidR="0025125B" w:rsidRPr="0025125B">
        <w:rPr>
          <w:rFonts w:ascii="Book Antiqua" w:hAnsi="Book Antiqua"/>
          <w:bCs/>
        </w:rPr>
        <w:t>z</w:t>
      </w:r>
      <w:r w:rsidRPr="0025125B">
        <w:rPr>
          <w:rFonts w:ascii="Book Antiqua" w:hAnsi="Book Antiqua"/>
          <w:bCs/>
        </w:rPr>
        <w:t xml:space="preserve">ałącznik nr </w:t>
      </w:r>
      <w:r w:rsidR="0025125B" w:rsidRPr="0025125B">
        <w:rPr>
          <w:rFonts w:ascii="Book Antiqua" w:hAnsi="Book Antiqua"/>
          <w:bCs/>
        </w:rPr>
        <w:t>6</w:t>
      </w:r>
      <w:r w:rsidRPr="00536A7B">
        <w:rPr>
          <w:rFonts w:ascii="Book Antiqua" w:hAnsi="Book Antiqua"/>
          <w:bCs/>
        </w:rPr>
        <w:t>, a ilości wykonanych w tym okresie robót – z książki obmiaru</w:t>
      </w:r>
    </w:p>
    <w:p w:rsidR="00C452A8" w:rsidRDefault="00C452A8" w:rsidP="00C5463C">
      <w:pPr>
        <w:pStyle w:val="Akapitzlist"/>
        <w:widowControl w:val="0"/>
        <w:numPr>
          <w:ilvl w:val="0"/>
          <w:numId w:val="46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C452A8">
        <w:rPr>
          <w:rFonts w:ascii="Book Antiqua" w:hAnsi="Book Antiqua"/>
          <w:bCs/>
        </w:rPr>
        <w:t xml:space="preserve">w przypadku, gdy wystąpią </w:t>
      </w:r>
      <w:r>
        <w:rPr>
          <w:rFonts w:ascii="Book Antiqua" w:hAnsi="Book Antiqua"/>
          <w:bCs/>
        </w:rPr>
        <w:t>pozycje</w:t>
      </w:r>
      <w:r w:rsidRPr="00C452A8">
        <w:rPr>
          <w:rFonts w:ascii="Book Antiqua" w:hAnsi="Book Antiqua"/>
          <w:bCs/>
        </w:rPr>
        <w:t>, na które nie określono w kosztorysie cen jednostkowych, tzn. takie, których n</w:t>
      </w:r>
      <w:r>
        <w:rPr>
          <w:rFonts w:ascii="Book Antiqua" w:hAnsi="Book Antiqua"/>
          <w:bCs/>
        </w:rPr>
        <w:t xml:space="preserve">ie można rozliczyć zgodnie z </w:t>
      </w:r>
      <w:r w:rsidRPr="00C452A8">
        <w:rPr>
          <w:rFonts w:ascii="Book Antiqua" w:hAnsi="Book Antiqua"/>
          <w:bCs/>
        </w:rPr>
        <w:t xml:space="preserve">punktem  </w:t>
      </w:r>
      <w:r>
        <w:rPr>
          <w:rFonts w:ascii="Book Antiqua" w:hAnsi="Book Antiqua"/>
          <w:bCs/>
        </w:rPr>
        <w:t xml:space="preserve">1 </w:t>
      </w:r>
      <w:r w:rsidRPr="00C452A8">
        <w:rPr>
          <w:rFonts w:ascii="Book Antiqua" w:hAnsi="Book Antiqua"/>
          <w:bCs/>
        </w:rPr>
        <w:t>rozliczone będą na podstawie kosztorysów przygotowanych przez Wykonawcę</w:t>
      </w:r>
      <w:r>
        <w:rPr>
          <w:rFonts w:ascii="Book Antiqua" w:hAnsi="Book Antiqua"/>
          <w:bCs/>
        </w:rPr>
        <w:t xml:space="preserve"> </w:t>
      </w:r>
      <w:r w:rsidRPr="00C452A8">
        <w:rPr>
          <w:rFonts w:ascii="Book Antiqua" w:hAnsi="Book Antiqua"/>
          <w:bCs/>
        </w:rPr>
        <w:t>opracowan</w:t>
      </w:r>
      <w:r>
        <w:rPr>
          <w:rFonts w:ascii="Book Antiqua" w:hAnsi="Book Antiqua"/>
          <w:bCs/>
        </w:rPr>
        <w:t>ych</w:t>
      </w:r>
      <w:r w:rsidRPr="00C452A8">
        <w:rPr>
          <w:rFonts w:ascii="Book Antiqua" w:hAnsi="Book Antiqua"/>
          <w:bCs/>
        </w:rPr>
        <w:t xml:space="preserve"> w oparciu o następujące założenia:</w:t>
      </w:r>
    </w:p>
    <w:p w:rsidR="00C452A8" w:rsidRDefault="00C452A8" w:rsidP="00C5463C">
      <w:pPr>
        <w:pStyle w:val="Akapitzlist"/>
        <w:widowControl w:val="0"/>
        <w:numPr>
          <w:ilvl w:val="0"/>
          <w:numId w:val="47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C452A8">
        <w:rPr>
          <w:rFonts w:ascii="Book Antiqua" w:hAnsi="Book Antiqua"/>
          <w:bCs/>
        </w:rPr>
        <w:lastRenderedPageBreak/>
        <w:t>ceny czynników produkcji (R, M, S, Ko, Z) zostaną przyjęte z kosztorysów opracowanych przez Wykonawcę metodą kalkulacji szczegółowej;</w:t>
      </w:r>
    </w:p>
    <w:p w:rsidR="00C452A8" w:rsidRDefault="00C452A8" w:rsidP="00C5463C">
      <w:pPr>
        <w:pStyle w:val="Akapitzlist"/>
        <w:widowControl w:val="0"/>
        <w:numPr>
          <w:ilvl w:val="0"/>
          <w:numId w:val="47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C452A8">
        <w:rPr>
          <w:rFonts w:ascii="Book Antiqua" w:hAnsi="Book Antiqua"/>
          <w:bCs/>
        </w:rPr>
        <w:t xml:space="preserve">w przypadku, gdy nie będzie możliwe rozliczenie danej roboty w oparciu o zapisy w </w:t>
      </w:r>
      <w:r>
        <w:rPr>
          <w:rFonts w:ascii="Book Antiqua" w:hAnsi="Book Antiqua"/>
          <w:bCs/>
        </w:rPr>
        <w:t>lit. a</w:t>
      </w:r>
      <w:r w:rsidRPr="00C452A8">
        <w:rPr>
          <w:rFonts w:ascii="Book Antiqua" w:hAnsi="Book Antiqua"/>
          <w:bCs/>
        </w:rPr>
        <w:t>, brakujące ceny czynników produkcji zostaną przyjęte z zeszytów SEKOCENBUD (jako średnie) za okres ich wbudowania;</w:t>
      </w:r>
    </w:p>
    <w:p w:rsidR="00C452A8" w:rsidRDefault="00C452A8" w:rsidP="00C5463C">
      <w:pPr>
        <w:pStyle w:val="Akapitzlist"/>
        <w:widowControl w:val="0"/>
        <w:numPr>
          <w:ilvl w:val="0"/>
          <w:numId w:val="47"/>
        </w:numPr>
        <w:tabs>
          <w:tab w:val="left" w:pos="837"/>
        </w:tabs>
        <w:suppressAutoHyphens w:val="0"/>
        <w:spacing w:line="276" w:lineRule="auto"/>
        <w:ind w:right="115"/>
        <w:jc w:val="both"/>
        <w:rPr>
          <w:rFonts w:ascii="Book Antiqua" w:hAnsi="Book Antiqua"/>
          <w:bCs/>
        </w:rPr>
      </w:pPr>
      <w:r w:rsidRPr="00C452A8">
        <w:rPr>
          <w:rFonts w:ascii="Book Antiqua" w:hAnsi="Book Antiqua"/>
          <w:bCs/>
        </w:rPr>
        <w:t>podstawą do określenia nakładów rzeczowych będą normy zawarte w wyżej wskazanych kosztorysach, a w przypadku ich braku – odpowiednie pozycje Katalogów Nakładów Rzeczowych (KNR). W przypadku braku odpowiednich pozycji w KNR–ach,  zastosowane zostaną Katalogi Norm Nakładów Rzeczowych, a następnie wycena indywidualna Wykonawcy, z</w:t>
      </w:r>
      <w:r w:rsidR="00E351A5">
        <w:rPr>
          <w:rFonts w:ascii="Book Antiqua" w:hAnsi="Book Antiqua"/>
          <w:bCs/>
        </w:rPr>
        <w:t>atwierdzona przez Zamawiającego,</w:t>
      </w:r>
    </w:p>
    <w:p w:rsidR="00E351A5" w:rsidRDefault="00E351A5" w:rsidP="00E351A5">
      <w:pPr>
        <w:widowControl w:val="0"/>
        <w:tabs>
          <w:tab w:val="left" w:pos="837"/>
        </w:tabs>
        <w:suppressAutoHyphens w:val="0"/>
        <w:spacing w:line="276" w:lineRule="auto"/>
        <w:ind w:left="363" w:right="115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Kosztorysy różnicowe muszą być zatwierdzone przez inspektora nadzoru.</w:t>
      </w:r>
    </w:p>
    <w:p w:rsidR="00E351A5" w:rsidRDefault="00E351A5" w:rsidP="00C5463C">
      <w:pPr>
        <w:pStyle w:val="Akapitzlist"/>
        <w:widowControl w:val="0"/>
        <w:numPr>
          <w:ilvl w:val="0"/>
          <w:numId w:val="43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351A5">
        <w:rPr>
          <w:rFonts w:ascii="Book Antiqua" w:hAnsi="Book Antiqua"/>
          <w:bCs/>
        </w:rPr>
        <w:t>Potwierdzenie konieczności zmiany Umowy nastąpi poprzez sporządzenie i podpisanie przez przedstawicieli Stron stosownego protokołu wraz z uzasadnieniem, opisującym przesłanki i celowość zmiany.</w:t>
      </w:r>
    </w:p>
    <w:p w:rsidR="00E351A5" w:rsidRDefault="00E351A5" w:rsidP="00C5463C">
      <w:pPr>
        <w:pStyle w:val="Akapitzlist"/>
        <w:widowControl w:val="0"/>
        <w:numPr>
          <w:ilvl w:val="0"/>
          <w:numId w:val="43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351A5">
        <w:rPr>
          <w:rFonts w:ascii="Book Antiqua" w:hAnsi="Book Antiqua"/>
          <w:bCs/>
        </w:rPr>
        <w:t>Zmiana Umowy, z zastrzeżeniem wyjątków wyraźnie wskazanych w Umowie, wymaga zawarcia aneksu do Umowy w formie pisemnej pod rygorem nieważności.</w:t>
      </w:r>
    </w:p>
    <w:p w:rsidR="00E351A5" w:rsidRDefault="00E351A5" w:rsidP="00E351A5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E351A5" w:rsidRDefault="00E351A5" w:rsidP="00E351A5">
      <w:pPr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17.</w:t>
      </w:r>
    </w:p>
    <w:p w:rsidR="00E351A5" w:rsidRDefault="00E351A5" w:rsidP="00E351A5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E351A5" w:rsidRDefault="00E351A5" w:rsidP="00C5463C">
      <w:pPr>
        <w:pStyle w:val="Akapitzlist"/>
        <w:widowControl w:val="0"/>
        <w:numPr>
          <w:ilvl w:val="0"/>
          <w:numId w:val="4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351A5">
        <w:rPr>
          <w:rFonts w:ascii="Book Antiqua" w:hAnsi="Book Antiqua"/>
          <w:bCs/>
        </w:rPr>
        <w:t>Strony zobowiązują się do ochrony oraz do nieudostępniania osobom trzecim jakichkolwiek informacji nieupublicznionych przez Strony, zwłaszcza technicznych lub technologicznych, przekazywanych lub udostępnianych sobie wzajemnie w jakiejkolwiek postaci w związku z realizacją Umowy oraz wszelkiej dokumentacji wykonanej w ramach Umowy, na podstawie informacji posiadanych przez Stronę i przekazanych lub udostępnionych przez drugą Stronę w czasie trwania Umowy, jak również w terminie 5 lat po jej wykonaniu, rozwiązaniu lub wygaśnięciu.</w:t>
      </w:r>
    </w:p>
    <w:p w:rsidR="00E351A5" w:rsidRDefault="00E351A5" w:rsidP="00C5463C">
      <w:pPr>
        <w:pStyle w:val="Akapitzlist"/>
        <w:widowControl w:val="0"/>
        <w:numPr>
          <w:ilvl w:val="0"/>
          <w:numId w:val="48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351A5">
        <w:rPr>
          <w:rFonts w:ascii="Book Antiqua" w:hAnsi="Book Antiqua"/>
          <w:bCs/>
        </w:rPr>
        <w:t>Powyższe zobowiązanie nie dotyczy informacji objętych ochroną na mocy przepisów prawa, do których Strony będą stosować zasady ochrony oraz warunki i tryb udostępniania wynikające z właściwych przepisów.</w:t>
      </w:r>
    </w:p>
    <w:p w:rsidR="00E351A5" w:rsidRDefault="00E351A5" w:rsidP="00E351A5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E351A5" w:rsidRDefault="00E351A5" w:rsidP="00E351A5">
      <w:pPr>
        <w:keepNext/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18.</w:t>
      </w:r>
    </w:p>
    <w:p w:rsidR="00E351A5" w:rsidRDefault="00E351A5" w:rsidP="00E351A5">
      <w:pPr>
        <w:keepNext/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E351A5" w:rsidRDefault="00E351A5" w:rsidP="00C5463C">
      <w:pPr>
        <w:pStyle w:val="Akapitzlist"/>
        <w:widowControl w:val="0"/>
        <w:numPr>
          <w:ilvl w:val="0"/>
          <w:numId w:val="49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351A5">
        <w:rPr>
          <w:rFonts w:ascii="Book Antiqua" w:hAnsi="Book Antiqua"/>
          <w:bCs/>
        </w:rPr>
        <w:t xml:space="preserve">Wykonawca nie może posługiwać się logotypem Zamawiającego, ani bez uprzedniej pisemnej zgody Zamawiającego wymieniać nazwy </w:t>
      </w:r>
      <w:r>
        <w:rPr>
          <w:rFonts w:ascii="Book Antiqua" w:hAnsi="Book Antiqua"/>
          <w:bCs/>
        </w:rPr>
        <w:t>Muzeum-Zamek w Łańcucie</w:t>
      </w:r>
      <w:r w:rsidRPr="00E351A5">
        <w:rPr>
          <w:rFonts w:ascii="Book Antiqua" w:hAnsi="Book Antiqua"/>
          <w:bCs/>
        </w:rPr>
        <w:t xml:space="preserve"> w związku z działalnością Wykonawcy. W przypadku zamiaru uzyskania pisemnej zgody Zamawiającego na wymienianie nazwy </w:t>
      </w:r>
      <w:r>
        <w:rPr>
          <w:rFonts w:ascii="Book Antiqua" w:hAnsi="Book Antiqua"/>
          <w:bCs/>
        </w:rPr>
        <w:t>Muzeum</w:t>
      </w:r>
      <w:r w:rsidR="00C12FA6">
        <w:rPr>
          <w:rFonts w:ascii="Book Antiqua" w:hAnsi="Book Antiqua"/>
          <w:bCs/>
        </w:rPr>
        <w:t>-</w:t>
      </w:r>
      <w:r w:rsidR="00C12FA6">
        <w:rPr>
          <w:rFonts w:ascii="Book Antiqua" w:hAnsi="Book Antiqua"/>
          <w:bCs/>
        </w:rPr>
        <w:lastRenderedPageBreak/>
        <w:t>Zamek w Łańcucie</w:t>
      </w:r>
      <w:r w:rsidRPr="00E351A5">
        <w:rPr>
          <w:rFonts w:ascii="Book Antiqua" w:hAnsi="Book Antiqua"/>
          <w:bCs/>
        </w:rPr>
        <w:t xml:space="preserve"> w związku z działalnością Wykonawcy, Wykonawca złoży pisemny wniosek w tej sprawie do </w:t>
      </w:r>
      <w:r w:rsidR="00C12FA6">
        <w:rPr>
          <w:rFonts w:ascii="Book Antiqua" w:hAnsi="Book Antiqua"/>
          <w:bCs/>
        </w:rPr>
        <w:t>Zamawiającego.</w:t>
      </w:r>
    </w:p>
    <w:p w:rsidR="00C12FA6" w:rsidRDefault="00C12FA6" w:rsidP="00C5463C">
      <w:pPr>
        <w:pStyle w:val="Akapitzlist"/>
        <w:widowControl w:val="0"/>
        <w:numPr>
          <w:ilvl w:val="0"/>
          <w:numId w:val="49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12FA6">
        <w:rPr>
          <w:rFonts w:ascii="Book Antiqua" w:hAnsi="Book Antiqua"/>
          <w:bCs/>
        </w:rPr>
        <w:t>Zamawiający nie będzie wystawiał referencji, ani innego rodzaju opinii wyrażających ocenę   realizacji Umowy przez Wykonawcę.</w:t>
      </w:r>
    </w:p>
    <w:p w:rsidR="00C12FA6" w:rsidRDefault="00C12FA6" w:rsidP="00C5463C">
      <w:pPr>
        <w:pStyle w:val="Akapitzlist"/>
        <w:widowControl w:val="0"/>
        <w:numPr>
          <w:ilvl w:val="0"/>
          <w:numId w:val="49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12FA6">
        <w:rPr>
          <w:rFonts w:ascii="Book Antiqua" w:hAnsi="Book Antiqua"/>
          <w:bCs/>
        </w:rPr>
        <w:t>Na pisemny wniosek Wykonawcy, Zamawiający może wystawić dokument, w którym poświadczy wykonanie lub wykonywanie zamówienia, którego dotyczy Umowa. Określenie formy oraz treści powyższego dokumentu pozostaje do uznania Zamawiającego.</w:t>
      </w:r>
    </w:p>
    <w:p w:rsidR="00C12FA6" w:rsidRDefault="00C12FA6" w:rsidP="00C12F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C12FA6" w:rsidRDefault="00C12FA6" w:rsidP="00C12FA6">
      <w:pPr>
        <w:keepNext/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19.</w:t>
      </w:r>
    </w:p>
    <w:p w:rsidR="0025125B" w:rsidRDefault="0025125B" w:rsidP="00C12FA6">
      <w:pPr>
        <w:keepNext/>
        <w:spacing w:before="2"/>
        <w:jc w:val="center"/>
        <w:rPr>
          <w:rFonts w:ascii="Book Antiqua" w:hAnsi="Book Antiqua"/>
          <w:b/>
          <w:bCs/>
        </w:rPr>
      </w:pPr>
    </w:p>
    <w:p w:rsidR="00C12FA6" w:rsidRDefault="00C12FA6" w:rsidP="00C5463C">
      <w:pPr>
        <w:pStyle w:val="Akapitzlist"/>
        <w:widowControl w:val="0"/>
        <w:numPr>
          <w:ilvl w:val="0"/>
          <w:numId w:val="50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12FA6">
        <w:rPr>
          <w:rFonts w:ascii="Book Antiqua" w:hAnsi="Book Antiqua"/>
          <w:bCs/>
        </w:rPr>
        <w:t>Wykonawca oświadcza, że będą mu przysługiwać wszelkie prawa majątkowe, w tym majątkowe prawa autorskie do dokumentacji powykonawczej powstałej w wyniku realizacji Umowy, oraz że zawierając Umowę nie narusza żadnych praw do własności intelektualnej osób trzecich. Wykonawca zobowiązuje się do uzyskania i okazania na każde żądanie Zamawiającego wszelkiej dokumentacji potwierdzającej, że przysługują mu autorskie prawa majątkowe do dokumentacji powykonawczej.</w:t>
      </w:r>
    </w:p>
    <w:p w:rsidR="00C12FA6" w:rsidRDefault="00C12FA6" w:rsidP="00C5463C">
      <w:pPr>
        <w:pStyle w:val="Akapitzlist"/>
        <w:widowControl w:val="0"/>
        <w:numPr>
          <w:ilvl w:val="0"/>
          <w:numId w:val="50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12FA6">
        <w:rPr>
          <w:rFonts w:ascii="Book Antiqua" w:hAnsi="Book Antiqua"/>
          <w:bCs/>
        </w:rPr>
        <w:t>Wykonawca oświadcza, że w chwili przedstawienia dokumentacji powykonawczej do odbioru, będzie ona wolna od jakichkolwiek wad prawnych i fizycznych.</w:t>
      </w:r>
    </w:p>
    <w:p w:rsidR="00C12FA6" w:rsidRDefault="00C12FA6" w:rsidP="00C5463C">
      <w:pPr>
        <w:pStyle w:val="Akapitzlist"/>
        <w:widowControl w:val="0"/>
        <w:numPr>
          <w:ilvl w:val="0"/>
          <w:numId w:val="50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12FA6">
        <w:rPr>
          <w:rFonts w:ascii="Book Antiqua" w:hAnsi="Book Antiqua"/>
          <w:bCs/>
        </w:rPr>
        <w:t>Z dniem podpisania przez Strony bez uwag Protokołu odbioru końcowego, w ramach wynagrodzenia określonego  w § 1</w:t>
      </w:r>
      <w:r>
        <w:rPr>
          <w:rFonts w:ascii="Book Antiqua" w:hAnsi="Book Antiqua"/>
          <w:bCs/>
        </w:rPr>
        <w:t>1 ust. 1</w:t>
      </w:r>
      <w:r w:rsidRPr="00C12FA6">
        <w:rPr>
          <w:rFonts w:ascii="Book Antiqua" w:hAnsi="Book Antiqua"/>
          <w:bCs/>
        </w:rPr>
        <w:t>, Wykonawca przenosi na Zamawiającego własność egzemplarzy dokumentacji powykonawczej i nośników, na których jest cyfrowo zapisana, oraz całość autorskich praw majątkowych do dokumentacji powykonawczej wraz z prawem wykonywania i zezwalania na wykonywanie autorskich praw zależnych, bez ograniczeń czasowych i terytorialnych na następujących polach eksploatacji:  przetwarzanie, utrwalanie, zwielokrotnianie dowolną techniką i w dowolnej formie niezależnie od standardu, systemu i formatu, w tym w szczególności techniką drukarską, reprograficzną, zapisu magnetycznego, techniką analogową, cyfrową i optyczną, wielokrotne wprowadzenie do pamięci dowolnej liczby komputerów lub urządzeń posiadających pamięć elektroniczną oraz urządzeń korzystających z tzw. pamięci wirtualnej lub udostępnianych zasobów pamięci, wprowadzanie do sieci, sieci telekomunikacyjnych oraz innych form przekazu danych, wprowadzanie do baz danych, a także do pamięci wszelkiego innego rodzaju urządzeń elektronicznych.</w:t>
      </w:r>
    </w:p>
    <w:p w:rsidR="00C12FA6" w:rsidRDefault="00C12FA6" w:rsidP="00C5463C">
      <w:pPr>
        <w:pStyle w:val="Akapitzlist"/>
        <w:widowControl w:val="0"/>
        <w:numPr>
          <w:ilvl w:val="0"/>
          <w:numId w:val="50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C12FA6">
        <w:rPr>
          <w:rFonts w:ascii="Book Antiqua" w:hAnsi="Book Antiqua"/>
          <w:bCs/>
        </w:rPr>
        <w:t>Dla skuteczności przeniesienia autorskich praw majątkowych i zezwalania na wykonywanie autorskich praw zależnych nie jest potrzebne jakiekolwiek dodatkowe oświadczenie Wykonawcy.</w:t>
      </w:r>
    </w:p>
    <w:p w:rsidR="002E27BB" w:rsidRDefault="002E27BB" w:rsidP="00C5463C">
      <w:pPr>
        <w:pStyle w:val="Akapitzlist"/>
        <w:widowControl w:val="0"/>
        <w:numPr>
          <w:ilvl w:val="0"/>
          <w:numId w:val="50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E27BB">
        <w:rPr>
          <w:rFonts w:ascii="Book Antiqua" w:hAnsi="Book Antiqua"/>
          <w:bCs/>
        </w:rPr>
        <w:lastRenderedPageBreak/>
        <w:t>W przypadku, gdy osoba trzecia wytoczy przeciwko Zamawiającemu proces o naruszenie praw autorskich do dokumentacji powykonawczej, Wykonawca zobowiązany będzie pokryć koszty zastępstwa procesowego, koszty sądowe oraz zapłacić zasądzone odszkodowanie lub zadośćuczynienie albo pokryć wszystkie koszty polubownego załatwienia sprawy.</w:t>
      </w:r>
    </w:p>
    <w:p w:rsidR="002E27BB" w:rsidRDefault="002E27BB" w:rsidP="00C5463C">
      <w:pPr>
        <w:pStyle w:val="Akapitzlist"/>
        <w:widowControl w:val="0"/>
        <w:numPr>
          <w:ilvl w:val="0"/>
          <w:numId w:val="50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E27BB">
        <w:rPr>
          <w:rFonts w:ascii="Book Antiqua" w:hAnsi="Book Antiqua"/>
          <w:bCs/>
        </w:rPr>
        <w:t xml:space="preserve">Wykonawca zobowiązuje się, że autorskie prawa osobiste nie będą wykonywane wobec </w:t>
      </w:r>
      <w:r>
        <w:rPr>
          <w:rFonts w:ascii="Book Antiqua" w:hAnsi="Book Antiqua"/>
          <w:bCs/>
        </w:rPr>
        <w:t>Zamawiającego.</w:t>
      </w:r>
    </w:p>
    <w:p w:rsidR="002E27BB" w:rsidRDefault="002E27BB" w:rsidP="002E27BB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E27BB" w:rsidRDefault="002E27BB" w:rsidP="002E27BB">
      <w:pPr>
        <w:keepNext/>
        <w:spacing w:before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20.</w:t>
      </w:r>
    </w:p>
    <w:p w:rsidR="002E27BB" w:rsidRDefault="002E27BB" w:rsidP="002E27BB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E27BB" w:rsidRDefault="002E27BB" w:rsidP="00C5463C">
      <w:pPr>
        <w:pStyle w:val="Akapitzlist"/>
        <w:widowControl w:val="0"/>
        <w:numPr>
          <w:ilvl w:val="0"/>
          <w:numId w:val="51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E27BB">
        <w:rPr>
          <w:rFonts w:ascii="Book Antiqua" w:hAnsi="Book Antiqua"/>
          <w:bCs/>
        </w:rPr>
        <w:t>Za dni robocze uznaje się dni od poniedziałku do piątku, za wyjątkiem dni ustawowo wolnych od pracy w Polsce, określonych w art. 1 ustawy z dnia 18 stycznia 1951 r. o dniach wolnych od pracy (Dz. U. z 2015 r., poz. 90); w pozostałych przypadkach chodzi o dni kalendarzowe.</w:t>
      </w:r>
    </w:p>
    <w:p w:rsidR="002E27BB" w:rsidRDefault="002E27BB" w:rsidP="00C5463C">
      <w:pPr>
        <w:pStyle w:val="Akapitzlist"/>
        <w:widowControl w:val="0"/>
        <w:numPr>
          <w:ilvl w:val="0"/>
          <w:numId w:val="51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E27BB">
        <w:rPr>
          <w:rFonts w:ascii="Book Antiqua" w:hAnsi="Book Antiqua"/>
          <w:bCs/>
        </w:rPr>
        <w:t>W sprawach nie uregulowanych Umową stosuje się przepisy powszechnie obowiązujące, w szczególności przepisy Kodeksu cywilnego, Prawa budowlanego i ustawy z dnia 29 stycznia 2004 r. Prawo zamówień publicznych (</w:t>
      </w:r>
      <w:proofErr w:type="spellStart"/>
      <w:r w:rsidRPr="002E27BB">
        <w:rPr>
          <w:rFonts w:ascii="Book Antiqua" w:hAnsi="Book Antiqua"/>
          <w:bCs/>
        </w:rPr>
        <w:t>t.j</w:t>
      </w:r>
      <w:proofErr w:type="spellEnd"/>
      <w:r w:rsidRPr="002E27BB">
        <w:rPr>
          <w:rFonts w:ascii="Book Antiqua" w:hAnsi="Book Antiqua"/>
          <w:bCs/>
        </w:rPr>
        <w:t>. Dz. U. 2019 poz. 1843</w:t>
      </w:r>
      <w:r w:rsidR="002E4143">
        <w:rPr>
          <w:rFonts w:ascii="Book Antiqua" w:hAnsi="Book Antiqua"/>
          <w:bCs/>
        </w:rPr>
        <w:t xml:space="preserve"> ze zm.</w:t>
      </w:r>
      <w:r w:rsidRPr="002E27BB">
        <w:rPr>
          <w:rFonts w:ascii="Book Antiqua" w:hAnsi="Book Antiqua"/>
          <w:bCs/>
        </w:rPr>
        <w:t>) wraz z przepisami wykonawczymi, w tym dotyczącymi sporządzania i zawartości dokumentacji powykonawczej.</w:t>
      </w:r>
    </w:p>
    <w:p w:rsidR="002E27BB" w:rsidRDefault="002E27BB" w:rsidP="00C5463C">
      <w:pPr>
        <w:pStyle w:val="Akapitzlist"/>
        <w:widowControl w:val="0"/>
        <w:numPr>
          <w:ilvl w:val="0"/>
          <w:numId w:val="51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E27BB">
        <w:rPr>
          <w:rFonts w:ascii="Book Antiqua" w:hAnsi="Book Antiqua"/>
          <w:bCs/>
        </w:rPr>
        <w:t>Wszelkie spory powstałe na tle wykonania Umowy, Strony zobowiązują się rozstrzygać polubownie, a w przypadku braku możliwości polubownego rozstrzygnięcia sporów, będą one rozstrzygane przez sąd powszechny właściwy dla siedziby Zamawiającego.</w:t>
      </w:r>
    </w:p>
    <w:p w:rsidR="002E27BB" w:rsidRDefault="002E27BB" w:rsidP="00C5463C">
      <w:pPr>
        <w:pStyle w:val="Akapitzlist"/>
        <w:widowControl w:val="0"/>
        <w:numPr>
          <w:ilvl w:val="0"/>
          <w:numId w:val="51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E27BB">
        <w:rPr>
          <w:rFonts w:ascii="Book Antiqua" w:hAnsi="Book Antiqua"/>
          <w:bCs/>
        </w:rPr>
        <w:t>W razie zaistnienia przypadków dotyczących: zmian danych rejestrowych, ogłoszenia przez sąd upadłości lub postępowania układowego względem Wykonawcy, wszczęcia postępowania egzekucyjnego, w wyniku czego nastąpi zajęcie majątku Wykonawcy lub znacznej jego części, mających znaczenie dla zawartej Umowy, Wykonawca zobowiązuje się powiadomić o nich Zamawiającego pod rygorem skutków prawnych dla Wykonawcy, wynikających z faktu nie powiadomienia.</w:t>
      </w:r>
    </w:p>
    <w:p w:rsidR="002E27BB" w:rsidRDefault="002E27BB" w:rsidP="00C5463C">
      <w:pPr>
        <w:pStyle w:val="Akapitzlist"/>
        <w:widowControl w:val="0"/>
        <w:numPr>
          <w:ilvl w:val="0"/>
          <w:numId w:val="51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E27BB">
        <w:rPr>
          <w:rFonts w:ascii="Book Antiqua" w:hAnsi="Book Antiqua"/>
          <w:bCs/>
        </w:rPr>
        <w:t>Reprezentanci Wykonawcy podpisujący Umowy oświadczają, że są umocowani do reprezentacji, a złożone dokumenty wymienione na wstępie i dołączone do Umowy są zgodne ze stanem faktycznym firmy Wykonawcy w momencie podpisywania Umowy.</w:t>
      </w:r>
    </w:p>
    <w:p w:rsidR="002E27BB" w:rsidRDefault="00E010B3" w:rsidP="00C5463C">
      <w:pPr>
        <w:pStyle w:val="Akapitzlist"/>
        <w:widowControl w:val="0"/>
        <w:numPr>
          <w:ilvl w:val="0"/>
          <w:numId w:val="51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E010B3">
        <w:rPr>
          <w:rFonts w:ascii="Book Antiqua" w:hAnsi="Book Antiqua"/>
          <w:bCs/>
        </w:rPr>
        <w:t>Wykonawca, bez pisemnej zgody Zamawiającego, nie może przenosić na osoby trzecie praw i obowiązków wynikających z Umowy.</w:t>
      </w:r>
    </w:p>
    <w:p w:rsidR="00E010B3" w:rsidRPr="001746F8" w:rsidRDefault="00765600" w:rsidP="001746F8">
      <w:pPr>
        <w:keepNext/>
        <w:spacing w:before="2"/>
        <w:ind w:left="2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§ 21</w:t>
      </w:r>
      <w:r w:rsidR="00E010B3" w:rsidRPr="001746F8">
        <w:rPr>
          <w:rFonts w:ascii="Book Antiqua" w:hAnsi="Book Antiqua"/>
          <w:b/>
          <w:bCs/>
        </w:rPr>
        <w:t>.</w:t>
      </w:r>
    </w:p>
    <w:p w:rsidR="00E010B3" w:rsidRDefault="00E010B3" w:rsidP="00E010B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1746F8" w:rsidRDefault="001746F8" w:rsidP="00E010B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1746F8">
        <w:rPr>
          <w:rFonts w:ascii="Book Antiqua" w:hAnsi="Book Antiqua"/>
          <w:bCs/>
        </w:rPr>
        <w:t xml:space="preserve">Umowa została sporządzona w trzech jednobrzmiących egzemplarzach, jeden dla </w:t>
      </w:r>
      <w:r w:rsidRPr="001746F8">
        <w:rPr>
          <w:rFonts w:ascii="Book Antiqua" w:hAnsi="Book Antiqua"/>
          <w:bCs/>
        </w:rPr>
        <w:lastRenderedPageBreak/>
        <w:t>Wykonawcy i dwa dla Zamawiającego</w:t>
      </w:r>
    </w:p>
    <w:p w:rsidR="00FB7BC3" w:rsidRDefault="00FB7BC3" w:rsidP="00E010B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FB7BC3" w:rsidRDefault="00FB7BC3" w:rsidP="00E010B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FB7BC3" w:rsidRDefault="00AC3733" w:rsidP="00E010B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C3733">
        <w:rPr>
          <w:rFonts w:ascii="Book Antiqua" w:hAnsi="Book Antiqua"/>
          <w:bCs/>
        </w:rPr>
        <w:t>Wykaz załączników:</w:t>
      </w:r>
    </w:p>
    <w:p w:rsidR="00FE5508" w:rsidRPr="00FE5508" w:rsidRDefault="00FE5508" w:rsidP="00FE5508">
      <w:pPr>
        <w:widowControl w:val="0"/>
        <w:tabs>
          <w:tab w:val="left" w:pos="837"/>
        </w:tabs>
        <w:suppressAutoHyphens w:val="0"/>
        <w:spacing w:line="276" w:lineRule="auto"/>
        <w:ind w:left="360"/>
        <w:jc w:val="both"/>
        <w:rPr>
          <w:rFonts w:ascii="Book Antiqua" w:hAnsi="Book Antiqua"/>
          <w:bCs/>
          <w:i/>
        </w:rPr>
      </w:pPr>
    </w:p>
    <w:p w:rsidR="00FB7BC3" w:rsidRDefault="00FB7BC3">
      <w:pPr>
        <w:suppressAutoHyphens w:val="0"/>
        <w:spacing w:line="240" w:lineRule="auto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br w:type="page"/>
      </w:r>
    </w:p>
    <w:p w:rsid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lastRenderedPageBreak/>
        <w:t xml:space="preserve">załącznik nr </w:t>
      </w:r>
      <w:r>
        <w:rPr>
          <w:rFonts w:ascii="Book Antiqua" w:hAnsi="Book Antiqua"/>
          <w:bCs/>
        </w:rPr>
        <w:t>1</w:t>
      </w:r>
      <w:r w:rsidRPr="00216DCE">
        <w:rPr>
          <w:rFonts w:ascii="Book Antiqua" w:hAnsi="Book Antiqua"/>
          <w:bCs/>
        </w:rPr>
        <w:t xml:space="preserve"> do Umowy</w:t>
      </w:r>
    </w:p>
    <w:p w:rsidR="00216DCE" w:rsidRPr="00216DCE" w:rsidRDefault="00216DCE" w:rsidP="00FD4E52">
      <w:pPr>
        <w:widowControl w:val="0"/>
        <w:tabs>
          <w:tab w:val="left" w:pos="837"/>
        </w:tabs>
        <w:suppressAutoHyphens w:val="0"/>
        <w:spacing w:before="120" w:line="276" w:lineRule="auto"/>
        <w:jc w:val="right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…………………………………</w:t>
      </w:r>
    </w:p>
    <w:p w:rsidR="00216DCE" w:rsidRPr="00AC3733" w:rsidRDefault="00FD4E52" w:rsidP="00AC3733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/>
          <w:bCs/>
        </w:rPr>
      </w:pPr>
      <w:r w:rsidRPr="00AC3733">
        <w:rPr>
          <w:rFonts w:ascii="Book Antiqua" w:hAnsi="Book Antiqua"/>
          <w:b/>
          <w:bCs/>
        </w:rPr>
        <w:t>P</w:t>
      </w:r>
      <w:r w:rsidR="00216DCE" w:rsidRPr="00AC3733">
        <w:rPr>
          <w:rFonts w:ascii="Book Antiqua" w:hAnsi="Book Antiqua"/>
          <w:b/>
          <w:bCs/>
        </w:rPr>
        <w:t xml:space="preserve">rotokół wprowadzenia na teren wykonania </w:t>
      </w:r>
      <w:r w:rsidR="00AC3733">
        <w:rPr>
          <w:rFonts w:ascii="Book Antiqua" w:hAnsi="Book Antiqua"/>
          <w:b/>
          <w:bCs/>
        </w:rPr>
        <w:t>r</w:t>
      </w:r>
      <w:r w:rsidR="00216DCE" w:rsidRPr="00AC3733">
        <w:rPr>
          <w:rFonts w:ascii="Book Antiqua" w:hAnsi="Book Antiqua"/>
          <w:b/>
          <w:bCs/>
        </w:rPr>
        <w:t>obót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sporządzony w dniu  ……………………………………..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DCE" w:rsidRPr="00216DCE" w:rsidRDefault="00216DCE" w:rsidP="00C5463C">
      <w:pPr>
        <w:pStyle w:val="Akapitzlist"/>
        <w:widowControl w:val="0"/>
        <w:numPr>
          <w:ilvl w:val="0"/>
          <w:numId w:val="52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 xml:space="preserve">Zamawiający: </w:t>
      </w:r>
      <w:r>
        <w:rPr>
          <w:rFonts w:ascii="Book Antiqua" w:hAnsi="Book Antiqua"/>
          <w:bCs/>
        </w:rPr>
        <w:t>Muzeum-Zamek w Łańcucie</w:t>
      </w:r>
    </w:p>
    <w:p w:rsidR="00216DCE" w:rsidRPr="00216DCE" w:rsidRDefault="00216DCE" w:rsidP="00C5463C">
      <w:pPr>
        <w:pStyle w:val="Akapitzlist"/>
        <w:widowControl w:val="0"/>
        <w:numPr>
          <w:ilvl w:val="0"/>
          <w:numId w:val="52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Wykonawca:</w:t>
      </w:r>
      <w:r>
        <w:rPr>
          <w:rFonts w:ascii="Book Antiqua" w:hAnsi="Book Antiqua"/>
          <w:bCs/>
        </w:rPr>
        <w:t xml:space="preserve"> </w:t>
      </w:r>
      <w:r w:rsidRPr="00216DCE">
        <w:rPr>
          <w:rFonts w:ascii="Book Antiqua" w:hAnsi="Book Antiqua"/>
          <w:bCs/>
        </w:rPr>
        <w:t>………………………………………………………………………..</w:t>
      </w:r>
    </w:p>
    <w:p w:rsidR="00216DCE" w:rsidRPr="00216DCE" w:rsidRDefault="00216DCE" w:rsidP="00C5463C">
      <w:pPr>
        <w:pStyle w:val="Akapitzlist"/>
        <w:widowControl w:val="0"/>
        <w:numPr>
          <w:ilvl w:val="0"/>
          <w:numId w:val="52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 xml:space="preserve">Umowa: </w:t>
      </w:r>
      <w:r>
        <w:rPr>
          <w:rFonts w:ascii="Book Antiqua" w:hAnsi="Book Antiqua"/>
          <w:bCs/>
        </w:rPr>
        <w:t>……………………………</w:t>
      </w:r>
    </w:p>
    <w:p w:rsidR="006D548A" w:rsidRPr="006D548A" w:rsidRDefault="00216DCE" w:rsidP="006D548A">
      <w:pPr>
        <w:pStyle w:val="Akapitzlist"/>
        <w:widowControl w:val="0"/>
        <w:tabs>
          <w:tab w:val="left" w:pos="837"/>
        </w:tabs>
        <w:ind w:left="363"/>
        <w:jc w:val="both"/>
        <w:rPr>
          <w:rFonts w:ascii="Book Antiqua" w:hAnsi="Book Antiqua"/>
          <w:b/>
          <w:bCs/>
          <w:sz w:val="28"/>
          <w:szCs w:val="28"/>
          <w:u w:val="single"/>
        </w:rPr>
      </w:pPr>
      <w:r w:rsidRPr="00216DCE">
        <w:rPr>
          <w:rFonts w:ascii="Book Antiqua" w:hAnsi="Book Antiqua"/>
          <w:bCs/>
        </w:rPr>
        <w:t xml:space="preserve">Przedmiot umowy: </w:t>
      </w:r>
      <w:r w:rsidR="006D548A" w:rsidRPr="006D548A">
        <w:rPr>
          <w:rFonts w:ascii="Book Antiqua" w:hAnsi="Book Antiqua"/>
          <w:b/>
          <w:bCs/>
          <w:color w:val="000000"/>
          <w:sz w:val="22"/>
          <w:szCs w:val="22"/>
        </w:rPr>
        <w:t>„Modernizacja zabezpieczeń przeciwpożarowych budynków należących do MZŁ w systemie „zaprojektuj i wybuduj” – Wykonanie dokumentacji projektowej i przebudowa istniejącej zewnętrznej sieci hydrantowej dla obiektów MZŁ.”</w:t>
      </w:r>
    </w:p>
    <w:p w:rsidR="00DA6984" w:rsidRPr="004943EA" w:rsidRDefault="00DA6984" w:rsidP="00DA6984">
      <w:pPr>
        <w:pStyle w:val="Akapitzlist"/>
        <w:widowControl w:val="0"/>
        <w:tabs>
          <w:tab w:val="left" w:pos="837"/>
        </w:tabs>
        <w:ind w:left="363"/>
        <w:jc w:val="both"/>
        <w:rPr>
          <w:rFonts w:ascii="Book Antiqua" w:hAnsi="Book Antiqua"/>
          <w:b/>
          <w:bCs/>
          <w:sz w:val="28"/>
          <w:szCs w:val="28"/>
          <w:u w:val="single"/>
        </w:rPr>
      </w:pPr>
    </w:p>
    <w:p w:rsidR="00216DCE" w:rsidRPr="00216DCE" w:rsidRDefault="00216DCE" w:rsidP="00C5463C">
      <w:pPr>
        <w:pStyle w:val="Akapitzlist"/>
        <w:widowControl w:val="0"/>
        <w:numPr>
          <w:ilvl w:val="0"/>
          <w:numId w:val="52"/>
        </w:numPr>
        <w:tabs>
          <w:tab w:val="left" w:pos="837"/>
        </w:tabs>
        <w:suppressAutoHyphens w:val="0"/>
        <w:spacing w:line="276" w:lineRule="auto"/>
        <w:contextualSpacing w:val="0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 xml:space="preserve">Po dokonaniu oględzin terenu wykonania </w:t>
      </w:r>
      <w:r>
        <w:rPr>
          <w:rFonts w:ascii="Book Antiqua" w:hAnsi="Book Antiqua"/>
          <w:bCs/>
        </w:rPr>
        <w:t>prac</w:t>
      </w:r>
      <w:r w:rsidRPr="00216DCE">
        <w:rPr>
          <w:rFonts w:ascii="Book Antiqua" w:hAnsi="Book Antiqua"/>
          <w:bCs/>
        </w:rPr>
        <w:t xml:space="preserve"> znajdującego się w obiekcie zamawiającego w </w:t>
      </w:r>
      <w:r>
        <w:rPr>
          <w:rFonts w:ascii="Book Antiqua" w:hAnsi="Book Antiqua"/>
          <w:bCs/>
        </w:rPr>
        <w:t>Muzeum-Zamek w Łańcucie</w:t>
      </w:r>
      <w:r w:rsidRPr="00216DCE">
        <w:rPr>
          <w:rFonts w:ascii="Book Antiqua" w:hAnsi="Book Antiqua"/>
          <w:bCs/>
        </w:rPr>
        <w:t xml:space="preserve"> Komisja w składzie: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Przedstawiciele Zamawiającego: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1.</w:t>
      </w:r>
      <w:r w:rsidRPr="00216DCE">
        <w:rPr>
          <w:rFonts w:ascii="Book Antiqua" w:hAnsi="Book Antiqua"/>
          <w:bCs/>
        </w:rPr>
        <w:tab/>
        <w:t>……………………….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2.</w:t>
      </w:r>
      <w:r w:rsidRPr="00216DCE">
        <w:rPr>
          <w:rFonts w:ascii="Book Antiqua" w:hAnsi="Book Antiqua"/>
          <w:bCs/>
        </w:rPr>
        <w:tab/>
        <w:t>……………………….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Przedstawiciele Wykonawcy: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3.</w:t>
      </w:r>
      <w:r w:rsidRPr="00216DCE">
        <w:rPr>
          <w:rFonts w:ascii="Book Antiqua" w:hAnsi="Book Antiqua"/>
          <w:bCs/>
        </w:rPr>
        <w:tab/>
        <w:t>……………………….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4.</w:t>
      </w:r>
      <w:r w:rsidRPr="00216DCE">
        <w:rPr>
          <w:rFonts w:ascii="Book Antiqua" w:hAnsi="Book Antiqua"/>
          <w:bCs/>
        </w:rPr>
        <w:tab/>
        <w:t>……………………….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 xml:space="preserve">dokonała wprowadzenia Wykonawcy na teren wykonania </w:t>
      </w:r>
      <w:r w:rsidR="00BD5CB5">
        <w:rPr>
          <w:rFonts w:ascii="Book Antiqua" w:hAnsi="Book Antiqua"/>
          <w:bCs/>
        </w:rPr>
        <w:t>r</w:t>
      </w:r>
      <w:r w:rsidRPr="00216DCE">
        <w:rPr>
          <w:rFonts w:ascii="Book Antiqua" w:hAnsi="Book Antiqua"/>
          <w:bCs/>
        </w:rPr>
        <w:t>obót w celu realizacji przedmiotu umowy, z następującymi uwagami i warunkami: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………………………………………………………………………………………………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………………………………………………………………………………………………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………………………………………………………………………………………………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Podpisy Komisji:</w:t>
      </w:r>
    </w:p>
    <w:p w:rsid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  <w:sectPr w:rsidR="00216DCE" w:rsidSect="002C38B0">
          <w:headerReference w:type="default" r:id="rId13"/>
          <w:pgSz w:w="11906" w:h="16838"/>
          <w:pgMar w:top="1871" w:right="1418" w:bottom="1418" w:left="1418" w:header="709" w:footer="709" w:gutter="0"/>
          <w:cols w:space="708"/>
          <w:docGrid w:linePitch="360"/>
        </w:sectPr>
      </w:pP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ze strony Wykonawcy</w:t>
      </w:r>
    </w:p>
    <w:p w:rsid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……………………..………….</w:t>
      </w:r>
    </w:p>
    <w:p w:rsid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……………………..………….</w:t>
      </w:r>
    </w:p>
    <w:p w:rsidR="00FD4E52" w:rsidRDefault="00FD4E52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FD4E52" w:rsidRDefault="00FD4E52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  <w:r w:rsidRPr="00216DCE">
        <w:rPr>
          <w:rFonts w:ascii="Book Antiqua" w:hAnsi="Book Antiqua"/>
          <w:bCs/>
        </w:rPr>
        <w:t>ze strony Zamawiającego</w:t>
      </w:r>
    </w:p>
    <w:p w:rsid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……………………..………….</w:t>
      </w:r>
    </w:p>
    <w:p w:rsidR="00FD4E52" w:rsidRDefault="00FD4E52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FD4E52" w:rsidRPr="00216DCE" w:rsidRDefault="00FD4E52" w:rsidP="00216DCE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……………………..………….</w:t>
      </w:r>
    </w:p>
    <w:p w:rsidR="00216DCE" w:rsidRPr="00216DCE" w:rsidRDefault="00216DCE" w:rsidP="00216DCE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216DCE" w:rsidRDefault="00216DCE" w:rsidP="00E010B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  <w:sectPr w:rsidR="00216DCE" w:rsidSect="00216DCE">
          <w:type w:val="continuous"/>
          <w:pgSz w:w="11906" w:h="16838"/>
          <w:pgMar w:top="1701" w:right="1418" w:bottom="1418" w:left="1418" w:header="709" w:footer="709" w:gutter="0"/>
          <w:cols w:num="2" w:space="708"/>
          <w:docGrid w:linePitch="360"/>
        </w:sectPr>
      </w:pPr>
    </w:p>
    <w:p w:rsidR="00FD4E52" w:rsidRDefault="00FD4E52">
      <w:pPr>
        <w:suppressAutoHyphens w:val="0"/>
        <w:spacing w:line="240" w:lineRule="auto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lastRenderedPageBreak/>
        <w:br w:type="page"/>
      </w:r>
    </w:p>
    <w:p w:rsidR="00FB7BC3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lastRenderedPageBreak/>
        <w:t xml:space="preserve">Załącznik nr </w:t>
      </w:r>
      <w:r w:rsidR="000354F8">
        <w:rPr>
          <w:rFonts w:ascii="Book Antiqua" w:hAnsi="Book Antiqua"/>
          <w:bCs/>
        </w:rPr>
        <w:t>3</w:t>
      </w: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do Umowy ……………………………</w:t>
      </w:r>
    </w:p>
    <w:p w:rsidR="00C60685" w:rsidRPr="006B2C50" w:rsidRDefault="00C60685" w:rsidP="00C60685">
      <w:pPr>
        <w:spacing w:after="10" w:line="248" w:lineRule="auto"/>
        <w:ind w:left="10" w:right="-8" w:hanging="10"/>
        <w:jc w:val="center"/>
        <w:rPr>
          <w:b/>
          <w:sz w:val="28"/>
          <w:szCs w:val="28"/>
        </w:rPr>
      </w:pPr>
      <w:r w:rsidRPr="006B2C50">
        <w:rPr>
          <w:b/>
          <w:sz w:val="28"/>
          <w:szCs w:val="28"/>
        </w:rPr>
        <w:t>Oświadczenie Wykonawcy</w:t>
      </w:r>
    </w:p>
    <w:p w:rsidR="00C60685" w:rsidRDefault="00C60685" w:rsidP="00C60685">
      <w:pPr>
        <w:spacing w:after="10" w:line="248" w:lineRule="auto"/>
        <w:ind w:left="10" w:right="-8" w:hanging="10"/>
      </w:pPr>
    </w:p>
    <w:p w:rsidR="00C60685" w:rsidRDefault="00C60685" w:rsidP="00C60685">
      <w:pPr>
        <w:spacing w:after="10" w:line="248" w:lineRule="auto"/>
        <w:ind w:left="10" w:right="-8" w:hanging="10"/>
        <w:rPr>
          <w:i/>
        </w:rPr>
      </w:pPr>
      <w:r w:rsidRPr="006B2C50">
        <w:t xml:space="preserve">Wykonawca oświadcza, że otrzymał </w:t>
      </w:r>
      <w:r>
        <w:t xml:space="preserve">następujące </w:t>
      </w:r>
      <w:r w:rsidRPr="006B2C50">
        <w:t>egzemplarz</w:t>
      </w:r>
      <w:r>
        <w:t>e</w:t>
      </w:r>
      <w:r w:rsidRPr="006B2C50">
        <w:t xml:space="preserve"> </w:t>
      </w:r>
      <w:r w:rsidRPr="006B2C50">
        <w:rPr>
          <w:i/>
        </w:rPr>
        <w:t>„Instrukcji bezpieczeństwa pożarowego”</w:t>
      </w:r>
      <w:r>
        <w:rPr>
          <w:i/>
        </w:rPr>
        <w:t>:</w:t>
      </w:r>
    </w:p>
    <w:p w:rsidR="00C60685" w:rsidRDefault="00C60685" w:rsidP="00C60685">
      <w:pPr>
        <w:spacing w:before="120" w:after="10" w:line="247" w:lineRule="auto"/>
        <w:ind w:left="11" w:right="-6" w:hanging="11"/>
        <w:rPr>
          <w:i/>
        </w:rPr>
      </w:pPr>
      <w:r>
        <w:rPr>
          <w:i/>
        </w:rPr>
        <w:t>……………………………</w:t>
      </w:r>
    </w:p>
    <w:p w:rsidR="00C60685" w:rsidRDefault="00C60685" w:rsidP="00C60685">
      <w:pPr>
        <w:spacing w:before="120" w:after="10" w:line="247" w:lineRule="auto"/>
        <w:ind w:left="11" w:right="-6" w:hanging="11"/>
        <w:rPr>
          <w:i/>
        </w:rPr>
      </w:pPr>
      <w:r>
        <w:rPr>
          <w:i/>
        </w:rPr>
        <w:t>……………………………</w:t>
      </w:r>
    </w:p>
    <w:p w:rsidR="00C60685" w:rsidRPr="006B2C50" w:rsidRDefault="00C60685" w:rsidP="00C60685">
      <w:pPr>
        <w:spacing w:before="120" w:after="10" w:line="247" w:lineRule="auto"/>
        <w:ind w:left="11" w:right="-6" w:hanging="11"/>
      </w:pPr>
      <w:r w:rsidRPr="006B2C50">
        <w:t>oraz zobowiązuje się do:</w:t>
      </w:r>
    </w:p>
    <w:p w:rsidR="00C60685" w:rsidRPr="006B2C50" w:rsidRDefault="00C60685" w:rsidP="00C5463C">
      <w:pPr>
        <w:numPr>
          <w:ilvl w:val="1"/>
          <w:numId w:val="53"/>
        </w:numPr>
        <w:suppressAutoHyphens w:val="0"/>
        <w:spacing w:after="10" w:line="248" w:lineRule="auto"/>
        <w:ind w:right="-8"/>
        <w:jc w:val="both"/>
      </w:pPr>
      <w:r w:rsidRPr="006B2C50">
        <w:t xml:space="preserve">przestrzegania </w:t>
      </w:r>
      <w:r>
        <w:t>ich</w:t>
      </w:r>
      <w:r w:rsidRPr="006B2C50">
        <w:t xml:space="preserve"> postanowień,</w:t>
      </w:r>
    </w:p>
    <w:p w:rsidR="00C60685" w:rsidRPr="006B2C50" w:rsidRDefault="00C60685" w:rsidP="00C5463C">
      <w:pPr>
        <w:numPr>
          <w:ilvl w:val="1"/>
          <w:numId w:val="53"/>
        </w:numPr>
        <w:suppressAutoHyphens w:val="0"/>
        <w:spacing w:after="10" w:line="248" w:lineRule="auto"/>
        <w:ind w:right="-8"/>
        <w:jc w:val="both"/>
      </w:pPr>
      <w:r w:rsidRPr="006B2C50">
        <w:t>zapoznania pracowników</w:t>
      </w:r>
      <w:r>
        <w:t xml:space="preserve"> (osób)</w:t>
      </w:r>
      <w:r w:rsidRPr="006B2C50">
        <w:t xml:space="preserve"> wykonujących Umowę z postanowieniami </w:t>
      </w:r>
      <w:r w:rsidRPr="006B2C50">
        <w:rPr>
          <w:i/>
        </w:rPr>
        <w:t>„Instrukcji bezpieczeństwa pożarowego”</w:t>
      </w:r>
      <w:r w:rsidRPr="006B2C50">
        <w:t>,</w:t>
      </w:r>
    </w:p>
    <w:p w:rsidR="00C60685" w:rsidRDefault="00C60685" w:rsidP="00C60685">
      <w:pPr>
        <w:spacing w:after="10" w:line="248" w:lineRule="auto"/>
        <w:ind w:left="10" w:right="-8" w:hanging="10"/>
        <w:jc w:val="both"/>
      </w:pPr>
      <w:r w:rsidRPr="006B2C50">
        <w:t xml:space="preserve">Wykonawca niniejszym potwierdza otrzymanie tekstu </w:t>
      </w:r>
      <w:r w:rsidRPr="006B2C50">
        <w:rPr>
          <w:i/>
        </w:rPr>
        <w:t xml:space="preserve">„Instrukcji bezpieczeństwa pożarowego” </w:t>
      </w:r>
      <w:r w:rsidRPr="006B2C50">
        <w:t xml:space="preserve">oraz przyjęcie na siebie powyższych zobowiązań. </w:t>
      </w: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</w:rPr>
        <w:sectPr w:rsidR="00C60685" w:rsidSect="00216DCE">
          <w:type w:val="continuous"/>
          <w:pgSz w:w="11906" w:h="16838"/>
          <w:pgMar w:top="1701" w:right="1418" w:bottom="1418" w:left="1418" w:header="709" w:footer="709" w:gutter="0"/>
          <w:cols w:space="708"/>
          <w:docGrid w:linePitch="360"/>
        </w:sectPr>
      </w:pP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br w:type="column"/>
      </w: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……………………………….</w:t>
      </w: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  <w:r w:rsidRPr="006B2C50">
        <w:t>/podpis lub podpisy w imieniu Wykonawcy</w:t>
      </w: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C60685" w:rsidRDefault="00C60685" w:rsidP="00C60685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  <w:sectPr w:rsidR="00C60685" w:rsidSect="00C60685">
          <w:type w:val="continuous"/>
          <w:pgSz w:w="11906" w:h="16838"/>
          <w:pgMar w:top="1701" w:right="1418" w:bottom="1418" w:left="1418" w:header="709" w:footer="709" w:gutter="0"/>
          <w:cols w:num="2" w:space="708"/>
          <w:docGrid w:linePitch="360"/>
        </w:sectPr>
      </w:pPr>
    </w:p>
    <w:p w:rsidR="00C60685" w:rsidRDefault="00C60685">
      <w:pPr>
        <w:suppressAutoHyphens w:val="0"/>
        <w:spacing w:line="240" w:lineRule="auto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br w:type="page"/>
      </w:r>
    </w:p>
    <w:p w:rsidR="000354F8" w:rsidRDefault="000354F8" w:rsidP="000354F8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lastRenderedPageBreak/>
        <w:t xml:space="preserve">Załącznik nr </w:t>
      </w:r>
      <w:r w:rsidR="0025125B">
        <w:rPr>
          <w:rFonts w:ascii="Book Antiqua" w:hAnsi="Book Antiqua"/>
          <w:bCs/>
        </w:rPr>
        <w:t>2</w:t>
      </w:r>
    </w:p>
    <w:p w:rsidR="000354F8" w:rsidRDefault="000354F8" w:rsidP="000354F8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do Umowy ……………………………</w:t>
      </w:r>
    </w:p>
    <w:p w:rsidR="000354F8" w:rsidRPr="006B2C50" w:rsidRDefault="000354F8" w:rsidP="000354F8">
      <w:pPr>
        <w:spacing w:after="10" w:line="248" w:lineRule="auto"/>
        <w:ind w:left="10" w:right="-8" w:hanging="10"/>
        <w:jc w:val="center"/>
        <w:rPr>
          <w:b/>
          <w:sz w:val="28"/>
          <w:szCs w:val="28"/>
        </w:rPr>
      </w:pPr>
      <w:r w:rsidRPr="006B2C50">
        <w:rPr>
          <w:b/>
          <w:sz w:val="28"/>
          <w:szCs w:val="28"/>
        </w:rPr>
        <w:t xml:space="preserve">Oświadczenie </w:t>
      </w:r>
      <w:r w:rsidRPr="000354F8">
        <w:rPr>
          <w:b/>
          <w:sz w:val="28"/>
          <w:szCs w:val="28"/>
        </w:rPr>
        <w:t xml:space="preserve">o przyjęciu obowiązków kierownika </w:t>
      </w:r>
      <w:r>
        <w:rPr>
          <w:b/>
          <w:sz w:val="28"/>
          <w:szCs w:val="28"/>
        </w:rPr>
        <w:t>budowy</w:t>
      </w:r>
    </w:p>
    <w:p w:rsidR="000354F8" w:rsidRDefault="000354F8" w:rsidP="000354F8">
      <w:pPr>
        <w:spacing w:after="10" w:line="248" w:lineRule="auto"/>
        <w:ind w:left="10" w:right="-8" w:hanging="10"/>
      </w:pP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>Ja niżej podpisany (a) ......................................................................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>zamieszkały (a)  w ...........................................................................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  <w:proofErr w:type="spellStart"/>
      <w:r>
        <w:t>tel</w:t>
      </w:r>
      <w:proofErr w:type="spellEnd"/>
      <w:r>
        <w:t xml:space="preserve"> .....................................................................................................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>legitymujący się uprawnieniami budowlanymi do kierowania i nadzorowania robotami w specjalności ................................................................................................................................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>Nr .................................. z dnia ....................................... wydanymi przez ...............................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>jestem członkiem izby samorządu zawodowego ..........................................................................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</w:p>
    <w:p w:rsidR="000354F8" w:rsidRDefault="000354F8" w:rsidP="000354F8">
      <w:pPr>
        <w:spacing w:after="10" w:line="248" w:lineRule="auto"/>
        <w:ind w:left="10" w:right="-8" w:hanging="10"/>
        <w:jc w:val="both"/>
      </w:pP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 xml:space="preserve">Oświadczam, że przyjmuję obowiązki kierownika budowy 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 xml:space="preserve">w rozumieniu przepisów Prawa budowlanego 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 xml:space="preserve">do kierowania budową </w:t>
      </w:r>
    </w:p>
    <w:p w:rsidR="006D548A" w:rsidRPr="006D548A" w:rsidRDefault="00DA6984" w:rsidP="006D548A">
      <w:pPr>
        <w:pStyle w:val="Akapitzlist"/>
        <w:widowControl w:val="0"/>
        <w:tabs>
          <w:tab w:val="left" w:pos="837"/>
        </w:tabs>
        <w:ind w:left="363"/>
        <w:jc w:val="both"/>
        <w:rPr>
          <w:rFonts w:ascii="Book Antiqua" w:hAnsi="Book Antiqua"/>
          <w:b/>
          <w:bCs/>
          <w:u w:val="single"/>
        </w:rPr>
      </w:pPr>
      <w:r>
        <w:t>dotyczy zamówienia pn</w:t>
      </w:r>
      <w:r w:rsidRPr="006D548A">
        <w:rPr>
          <w:sz w:val="22"/>
          <w:szCs w:val="22"/>
        </w:rPr>
        <w:t xml:space="preserve">. </w:t>
      </w:r>
      <w:r w:rsidR="006D548A" w:rsidRPr="006D548A">
        <w:rPr>
          <w:rFonts w:ascii="Book Antiqua" w:hAnsi="Book Antiqua"/>
          <w:b/>
          <w:bCs/>
          <w:color w:val="000000"/>
        </w:rPr>
        <w:t>„Modernizacja zabezpieczeń przeciwpożarowych budynków należących do MZŁ w systemie „zaprojektuj i wybuduj” – Wykonanie dokumentacji projektowej i przebudowa istniejącej zewnętrznej sieci hydrantowej dla obiektów MZŁ.”</w:t>
      </w:r>
    </w:p>
    <w:p w:rsidR="001F6C30" w:rsidRPr="006D548A" w:rsidRDefault="001F6C30" w:rsidP="001F6C30">
      <w:pPr>
        <w:pStyle w:val="Akapitzlist"/>
        <w:widowControl w:val="0"/>
        <w:tabs>
          <w:tab w:val="left" w:pos="837"/>
        </w:tabs>
        <w:ind w:left="363"/>
        <w:jc w:val="both"/>
        <w:rPr>
          <w:rFonts w:ascii="Book Antiqua" w:hAnsi="Book Antiqua"/>
          <w:b/>
          <w:bCs/>
          <w:u w:val="single"/>
        </w:rPr>
      </w:pPr>
    </w:p>
    <w:p w:rsidR="00DA6984" w:rsidRPr="004943EA" w:rsidRDefault="00DA6984" w:rsidP="00DA6984">
      <w:pPr>
        <w:pStyle w:val="Akapitzlist"/>
        <w:widowControl w:val="0"/>
        <w:tabs>
          <w:tab w:val="left" w:pos="837"/>
        </w:tabs>
        <w:ind w:left="363"/>
        <w:jc w:val="both"/>
        <w:rPr>
          <w:rFonts w:ascii="Book Antiqua" w:hAnsi="Book Antiqua"/>
          <w:b/>
          <w:bCs/>
          <w:sz w:val="28"/>
          <w:szCs w:val="28"/>
          <w:u w:val="single"/>
        </w:rPr>
      </w:pPr>
    </w:p>
    <w:p w:rsidR="000354F8" w:rsidRDefault="000354F8" w:rsidP="000354F8">
      <w:pPr>
        <w:spacing w:after="10" w:line="248" w:lineRule="auto"/>
        <w:ind w:left="10" w:right="-8" w:hanging="10"/>
        <w:jc w:val="both"/>
      </w:pP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>(nazwa zamierzenia budowlanego)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>realizowanymi na podstawie dokumentacji projektowej załączonej do umowy.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</w:p>
    <w:p w:rsidR="000354F8" w:rsidRDefault="000354F8" w:rsidP="000354F8">
      <w:pPr>
        <w:spacing w:after="10" w:line="248" w:lineRule="auto"/>
        <w:ind w:left="10" w:right="-8" w:hanging="10"/>
        <w:jc w:val="both"/>
      </w:pP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>..........................................., dnia .................................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>..............................................................................................</w:t>
      </w:r>
    </w:p>
    <w:p w:rsidR="000354F8" w:rsidRDefault="000354F8" w:rsidP="000354F8">
      <w:pPr>
        <w:spacing w:after="10" w:line="248" w:lineRule="auto"/>
        <w:ind w:left="10" w:right="-8" w:hanging="10"/>
        <w:jc w:val="both"/>
      </w:pPr>
      <w:r>
        <w:t xml:space="preserve">                                                podpis</w:t>
      </w:r>
      <w:r w:rsidRPr="006B2C50">
        <w:t xml:space="preserve">. </w:t>
      </w:r>
    </w:p>
    <w:p w:rsidR="000354F8" w:rsidRDefault="000354F8" w:rsidP="000354F8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</w:rPr>
        <w:sectPr w:rsidR="000354F8" w:rsidSect="00216DCE">
          <w:type w:val="continuous"/>
          <w:pgSz w:w="11906" w:h="16838"/>
          <w:pgMar w:top="1701" w:right="1418" w:bottom="1418" w:left="1418" w:header="709" w:footer="709" w:gutter="0"/>
          <w:cols w:space="708"/>
          <w:docGrid w:linePitch="360"/>
        </w:sectPr>
      </w:pPr>
    </w:p>
    <w:p w:rsidR="000354F8" w:rsidRDefault="000354F8" w:rsidP="000354F8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</w:p>
    <w:p w:rsidR="000354F8" w:rsidRDefault="000354F8" w:rsidP="000354F8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br w:type="column"/>
      </w:r>
    </w:p>
    <w:p w:rsidR="000354F8" w:rsidRDefault="000354F8" w:rsidP="000354F8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="Book Antiqua" w:hAnsi="Book Antiqua"/>
          <w:bCs/>
        </w:rPr>
        <w:sectPr w:rsidR="000354F8" w:rsidSect="00C60685">
          <w:type w:val="continuous"/>
          <w:pgSz w:w="11906" w:h="16838"/>
          <w:pgMar w:top="1701" w:right="1418" w:bottom="1418" w:left="1418" w:header="709" w:footer="709" w:gutter="0"/>
          <w:cols w:num="2" w:space="708"/>
          <w:docGrid w:linePitch="360"/>
        </w:sectPr>
      </w:pPr>
    </w:p>
    <w:p w:rsidR="000354F8" w:rsidRDefault="000354F8" w:rsidP="000354F8">
      <w:pPr>
        <w:suppressAutoHyphens w:val="0"/>
        <w:spacing w:line="240" w:lineRule="auto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br w:type="page"/>
      </w:r>
    </w:p>
    <w:p w:rsidR="00CB4890" w:rsidRPr="00A573B1" w:rsidRDefault="00CB4890" w:rsidP="00CB4890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  <w:u w:val="single"/>
        </w:rPr>
      </w:pPr>
      <w:r w:rsidRPr="00A573B1">
        <w:rPr>
          <w:rFonts w:ascii="Book Antiqua" w:hAnsi="Book Antiqua"/>
          <w:bCs/>
          <w:u w:val="single"/>
        </w:rPr>
        <w:lastRenderedPageBreak/>
        <w:t xml:space="preserve">Załącznik nr </w:t>
      </w:r>
      <w:r w:rsidR="00A573B1">
        <w:rPr>
          <w:rFonts w:ascii="Book Antiqua" w:hAnsi="Book Antiqua"/>
          <w:bCs/>
          <w:u w:val="single"/>
        </w:rPr>
        <w:t>4</w:t>
      </w:r>
    </w:p>
    <w:p w:rsidR="00CB4890" w:rsidRPr="00A573B1" w:rsidRDefault="00CB4890" w:rsidP="00CB4890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  <w:u w:val="single"/>
        </w:rPr>
      </w:pPr>
      <w:r w:rsidRPr="00A573B1">
        <w:rPr>
          <w:rFonts w:ascii="Book Antiqua" w:hAnsi="Book Antiqua"/>
          <w:bCs/>
          <w:u w:val="single"/>
        </w:rPr>
        <w:t>do Umowy ……………………………</w:t>
      </w:r>
    </w:p>
    <w:p w:rsidR="00CB4890" w:rsidRPr="00A573B1" w:rsidRDefault="00CB4890" w:rsidP="00CB4890">
      <w:pPr>
        <w:spacing w:after="10" w:line="248" w:lineRule="auto"/>
        <w:ind w:left="10" w:right="-8" w:hanging="10"/>
        <w:rPr>
          <w:i/>
          <w:u w:val="single"/>
        </w:rPr>
      </w:pPr>
    </w:p>
    <w:p w:rsidR="00CB4890" w:rsidRPr="00A573B1" w:rsidRDefault="00CB4890" w:rsidP="00CB4890">
      <w:pPr>
        <w:spacing w:after="10" w:line="248" w:lineRule="auto"/>
        <w:ind w:left="10" w:right="-8" w:hanging="10"/>
        <w:jc w:val="center"/>
        <w:rPr>
          <w:b/>
          <w:sz w:val="28"/>
          <w:szCs w:val="28"/>
          <w:u w:val="single"/>
        </w:rPr>
      </w:pPr>
      <w:r w:rsidRPr="00A573B1">
        <w:rPr>
          <w:b/>
          <w:sz w:val="28"/>
          <w:szCs w:val="28"/>
          <w:u w:val="single"/>
        </w:rPr>
        <w:t xml:space="preserve">PROTOKÓŁ </w:t>
      </w:r>
    </w:p>
    <w:p w:rsidR="00CB4890" w:rsidRDefault="00CB4890" w:rsidP="00CB4890">
      <w:pPr>
        <w:spacing w:after="10" w:line="248" w:lineRule="auto"/>
        <w:ind w:left="10" w:right="-8" w:hanging="10"/>
        <w:jc w:val="center"/>
        <w:rPr>
          <w:b/>
          <w:sz w:val="28"/>
          <w:szCs w:val="28"/>
        </w:rPr>
      </w:pPr>
      <w:r w:rsidRPr="00CB4890">
        <w:rPr>
          <w:b/>
          <w:sz w:val="28"/>
          <w:szCs w:val="28"/>
        </w:rPr>
        <w:t xml:space="preserve">ODBIORU </w:t>
      </w:r>
      <w:r>
        <w:rPr>
          <w:b/>
          <w:sz w:val="28"/>
          <w:szCs w:val="28"/>
        </w:rPr>
        <w:t>KOŃCOWEGO</w:t>
      </w:r>
    </w:p>
    <w:p w:rsidR="00CB4890" w:rsidRPr="006B2C50" w:rsidRDefault="00CB4890" w:rsidP="00CB4890">
      <w:pPr>
        <w:spacing w:after="10" w:line="248" w:lineRule="auto"/>
        <w:ind w:left="10" w:right="-8" w:hanging="10"/>
        <w:jc w:val="center"/>
        <w:rPr>
          <w:b/>
          <w:sz w:val="28"/>
          <w:szCs w:val="28"/>
        </w:rPr>
      </w:pPr>
    </w:p>
    <w:p w:rsidR="00CB4890" w:rsidRPr="00CB4890" w:rsidRDefault="00CB4890" w:rsidP="00CB4890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 xml:space="preserve">Sporządzony do Umowy -…………………………. zawartej w dniu …………pomiędzy ……………. o wykonanie </w:t>
      </w:r>
      <w:r>
        <w:rPr>
          <w:rFonts w:ascii="Book Antiqua" w:hAnsi="Book Antiqua"/>
          <w:bCs/>
        </w:rPr>
        <w:t>……………………………………………………………………</w:t>
      </w:r>
    </w:p>
    <w:p w:rsidR="00CB4890" w:rsidRPr="00CB4890" w:rsidRDefault="00CB4890" w:rsidP="00B32D8E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Data pisemnego zgłoszenia przez Wykonaw</w:t>
      </w:r>
      <w:r w:rsidR="00BD5CB5">
        <w:rPr>
          <w:rFonts w:ascii="Book Antiqua" w:hAnsi="Book Antiqua"/>
          <w:bCs/>
        </w:rPr>
        <w:t>cę r</w:t>
      </w:r>
      <w:r>
        <w:rPr>
          <w:rFonts w:ascii="Book Antiqua" w:hAnsi="Book Antiqua"/>
          <w:bCs/>
        </w:rPr>
        <w:t>obót do odbioru: …………………</w:t>
      </w:r>
    </w:p>
    <w:p w:rsidR="00CB4890" w:rsidRPr="00CB4890" w:rsidRDefault="00CB4890" w:rsidP="00B32D8E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Data rozpoczęcia przez Zamawiającego czynności odbioru: …………………….</w:t>
      </w:r>
    </w:p>
    <w:p w:rsidR="00CB4890" w:rsidRPr="00CB4890" w:rsidRDefault="00CB4890" w:rsidP="00B32D8E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Odbiór przeprowadzony został przez przedstawicieli Stron Umowy:</w:t>
      </w:r>
    </w:p>
    <w:p w:rsidR="00CB4890" w:rsidRPr="00CB4890" w:rsidRDefault="00CB4890" w:rsidP="00CB4890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Ze strony Zamawiającego:</w:t>
      </w:r>
    </w:p>
    <w:p w:rsidR="00CB4890" w:rsidRPr="00CB4890" w:rsidRDefault="00CB4890" w:rsidP="00C5463C">
      <w:pPr>
        <w:pStyle w:val="Akapitzlist"/>
        <w:widowControl w:val="0"/>
        <w:numPr>
          <w:ilvl w:val="0"/>
          <w:numId w:val="54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…………………………………</w:t>
      </w:r>
    </w:p>
    <w:p w:rsidR="00CB4890" w:rsidRPr="00CB4890" w:rsidRDefault="00CB4890" w:rsidP="00C5463C">
      <w:pPr>
        <w:pStyle w:val="Akapitzlist"/>
        <w:widowControl w:val="0"/>
        <w:numPr>
          <w:ilvl w:val="0"/>
          <w:numId w:val="54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…………………………………</w:t>
      </w:r>
    </w:p>
    <w:p w:rsidR="00CB4890" w:rsidRPr="00CB4890" w:rsidRDefault="00CB4890" w:rsidP="00C5463C">
      <w:pPr>
        <w:pStyle w:val="Akapitzlist"/>
        <w:widowControl w:val="0"/>
        <w:numPr>
          <w:ilvl w:val="0"/>
          <w:numId w:val="54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…………………………………</w:t>
      </w:r>
    </w:p>
    <w:p w:rsidR="00CB4890" w:rsidRPr="00CB4890" w:rsidRDefault="00CB4890" w:rsidP="00CB4890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Ze strony Wykonawcy:</w:t>
      </w:r>
    </w:p>
    <w:p w:rsidR="00CB4890" w:rsidRPr="00CB4890" w:rsidRDefault="00CB4890" w:rsidP="00C5463C">
      <w:pPr>
        <w:pStyle w:val="Akapitzlist"/>
        <w:widowControl w:val="0"/>
        <w:numPr>
          <w:ilvl w:val="0"/>
          <w:numId w:val="55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…………………………………</w:t>
      </w:r>
    </w:p>
    <w:p w:rsidR="00CB4890" w:rsidRPr="00CB4890" w:rsidRDefault="00CB4890" w:rsidP="00C5463C">
      <w:pPr>
        <w:pStyle w:val="Akapitzlist"/>
        <w:widowControl w:val="0"/>
        <w:numPr>
          <w:ilvl w:val="0"/>
          <w:numId w:val="55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…………………………………</w:t>
      </w:r>
    </w:p>
    <w:p w:rsidR="00CB4890" w:rsidRPr="00CB4890" w:rsidRDefault="00CB4890" w:rsidP="00C5463C">
      <w:pPr>
        <w:pStyle w:val="Akapitzlist"/>
        <w:widowControl w:val="0"/>
        <w:numPr>
          <w:ilvl w:val="0"/>
          <w:numId w:val="55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…………………………………</w:t>
      </w:r>
    </w:p>
    <w:p w:rsidR="00CB4890" w:rsidRPr="00CB4890" w:rsidRDefault="00CB4890" w:rsidP="00CB4890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Przy udziale Podwykonawcy / dalszego Podwykonawcy *):</w:t>
      </w:r>
    </w:p>
    <w:p w:rsidR="00CB4890" w:rsidRPr="00CB4890" w:rsidRDefault="00CB4890" w:rsidP="00CB4890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……………………………………..  …………………………………</w:t>
      </w:r>
    </w:p>
    <w:p w:rsidR="00CB4890" w:rsidRPr="00CB4890" w:rsidRDefault="00CB4890" w:rsidP="00CB4890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…………………………………….  ………………………………….</w:t>
      </w:r>
    </w:p>
    <w:p w:rsidR="00C60685" w:rsidRDefault="00CB4890" w:rsidP="00B32D8E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CB4890">
        <w:rPr>
          <w:rFonts w:ascii="Book Antiqua" w:hAnsi="Book Antiqua"/>
          <w:bCs/>
        </w:rPr>
        <w:t>Wykonawca wykonał zgłoszone do odbioru Roboty  siłami własnymi / podzlecił w</w:t>
      </w:r>
      <w:r w:rsidR="00BD5CB5">
        <w:rPr>
          <w:rFonts w:ascii="Book Antiqua" w:hAnsi="Book Antiqua"/>
          <w:bCs/>
        </w:rPr>
        <w:t>ykonanie następującego zakresu r</w:t>
      </w:r>
      <w:r w:rsidRPr="00CB4890">
        <w:rPr>
          <w:rFonts w:ascii="Book Antiqua" w:hAnsi="Book Antiqua"/>
          <w:bCs/>
        </w:rPr>
        <w:t>obót Podwykonawcom / dalszym Podwykonawcom *)</w:t>
      </w:r>
    </w:p>
    <w:p w:rsidR="00CB4890" w:rsidRDefault="00CB4890" w:rsidP="00CB4890">
      <w:pPr>
        <w:widowControl w:val="0"/>
        <w:tabs>
          <w:tab w:val="left" w:pos="837"/>
        </w:tabs>
        <w:suppressAutoHyphens w:val="0"/>
        <w:spacing w:line="276" w:lineRule="auto"/>
        <w:ind w:left="438"/>
        <w:jc w:val="both"/>
        <w:rPr>
          <w:rFonts w:ascii="Book Antiqua" w:hAnsi="Book Antiqua"/>
          <w:bCs/>
          <w:i/>
        </w:rPr>
      </w:pPr>
      <w:r w:rsidRPr="00CB4890">
        <w:rPr>
          <w:rFonts w:ascii="Book Antiqua" w:hAnsi="Book Antiqua"/>
          <w:bCs/>
          <w:i/>
        </w:rPr>
        <w:t>* Niepotrzebne skreślić</w:t>
      </w:r>
    </w:p>
    <w:p w:rsidR="006C4B1B" w:rsidRDefault="006C4B1B" w:rsidP="00CB4890">
      <w:pPr>
        <w:widowControl w:val="0"/>
        <w:tabs>
          <w:tab w:val="left" w:pos="837"/>
        </w:tabs>
        <w:suppressAutoHyphens w:val="0"/>
        <w:spacing w:line="276" w:lineRule="auto"/>
        <w:ind w:left="438"/>
        <w:jc w:val="both"/>
        <w:rPr>
          <w:rFonts w:ascii="Book Antiqua" w:hAnsi="Book Antiqua"/>
          <w:bCs/>
        </w:rPr>
      </w:pPr>
    </w:p>
    <w:tbl>
      <w:tblPr>
        <w:tblW w:w="0" w:type="auto"/>
        <w:jc w:val="center"/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948"/>
        <w:gridCol w:w="3459"/>
        <w:gridCol w:w="2551"/>
      </w:tblGrid>
      <w:tr w:rsidR="006C4B1B" w:rsidRPr="006C4B1B" w:rsidTr="006C4B1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4B1B" w:rsidRPr="006C4B1B" w:rsidRDefault="006C4B1B" w:rsidP="00D17484">
            <w:pPr>
              <w:spacing w:line="280" w:lineRule="exact"/>
              <w:jc w:val="center"/>
              <w:rPr>
                <w:rFonts w:ascii="Book Antiqua" w:hAnsi="Book Antiqua" w:cs="Arial"/>
                <w:b/>
                <w:bCs/>
                <w:iCs/>
                <w:sz w:val="22"/>
              </w:rPr>
            </w:pPr>
            <w:r w:rsidRPr="006C4B1B">
              <w:rPr>
                <w:rFonts w:ascii="Book Antiqua" w:hAnsi="Book Antiqua" w:cs="Arial"/>
                <w:b/>
                <w:bCs/>
                <w:iCs/>
                <w:sz w:val="22"/>
              </w:rPr>
              <w:t>Lp.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4B1B" w:rsidRPr="006C4B1B" w:rsidRDefault="006C4B1B" w:rsidP="00D17484">
            <w:pPr>
              <w:spacing w:line="280" w:lineRule="exact"/>
              <w:jc w:val="center"/>
              <w:rPr>
                <w:rFonts w:ascii="Book Antiqua" w:hAnsi="Book Antiqua" w:cs="Arial"/>
                <w:b/>
                <w:bCs/>
                <w:iCs/>
                <w:sz w:val="22"/>
              </w:rPr>
            </w:pPr>
            <w:r w:rsidRPr="006C4B1B">
              <w:rPr>
                <w:rFonts w:ascii="Book Antiqua" w:hAnsi="Book Antiqua" w:cs="Arial"/>
                <w:b/>
                <w:bCs/>
                <w:iCs/>
                <w:sz w:val="22"/>
              </w:rPr>
              <w:t>Nazwa i adres Podwykonawcy/dalszego Podwykonawcy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4B1B" w:rsidRPr="006C4B1B" w:rsidRDefault="006C4B1B" w:rsidP="006C4B1B">
            <w:pPr>
              <w:spacing w:line="280" w:lineRule="exact"/>
              <w:jc w:val="center"/>
              <w:rPr>
                <w:rFonts w:ascii="Book Antiqua" w:hAnsi="Book Antiqua" w:cs="Arial"/>
                <w:b/>
                <w:bCs/>
                <w:iCs/>
                <w:sz w:val="22"/>
              </w:rPr>
            </w:pPr>
            <w:r w:rsidRPr="006C4B1B">
              <w:rPr>
                <w:rFonts w:ascii="Book Antiqua" w:hAnsi="Book Antiqua" w:cs="Arial"/>
                <w:b/>
                <w:bCs/>
                <w:iCs/>
                <w:sz w:val="22"/>
              </w:rPr>
              <w:t xml:space="preserve">Zakres </w:t>
            </w:r>
            <w:r>
              <w:rPr>
                <w:rFonts w:ascii="Book Antiqua" w:hAnsi="Book Antiqua" w:cs="Arial"/>
                <w:b/>
                <w:bCs/>
                <w:iCs/>
                <w:sz w:val="22"/>
              </w:rPr>
              <w:t>r</w:t>
            </w:r>
            <w:r w:rsidRPr="006C4B1B">
              <w:rPr>
                <w:rFonts w:ascii="Book Antiqua" w:hAnsi="Book Antiqua" w:cs="Arial"/>
                <w:b/>
                <w:bCs/>
                <w:iCs/>
                <w:sz w:val="22"/>
              </w:rPr>
              <w:t>obót, dostaw lub usług wykonanych przez Podwykonawcę/dalszego Podwykonawcę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4B1B" w:rsidRPr="006C4B1B" w:rsidRDefault="006C4B1B" w:rsidP="006C4B1B">
            <w:pPr>
              <w:spacing w:line="280" w:lineRule="exact"/>
              <w:jc w:val="center"/>
              <w:rPr>
                <w:rFonts w:ascii="Book Antiqua" w:hAnsi="Book Antiqua" w:cs="Arial"/>
                <w:b/>
                <w:bCs/>
                <w:iCs/>
                <w:sz w:val="22"/>
              </w:rPr>
            </w:pPr>
            <w:r w:rsidRPr="006C4B1B">
              <w:rPr>
                <w:rFonts w:ascii="Book Antiqua" w:hAnsi="Book Antiqua" w:cs="Arial"/>
                <w:b/>
                <w:bCs/>
                <w:iCs/>
                <w:sz w:val="22"/>
              </w:rPr>
              <w:t>Wartość brutto (</w:t>
            </w:r>
            <w:r>
              <w:rPr>
                <w:rFonts w:ascii="Book Antiqua" w:hAnsi="Book Antiqua" w:cs="Arial"/>
                <w:b/>
                <w:bCs/>
                <w:iCs/>
                <w:sz w:val="22"/>
              </w:rPr>
              <w:t>r</w:t>
            </w:r>
            <w:r w:rsidRPr="006C4B1B">
              <w:rPr>
                <w:rFonts w:ascii="Book Antiqua" w:hAnsi="Book Antiqua" w:cs="Arial"/>
                <w:b/>
                <w:bCs/>
                <w:iCs/>
                <w:sz w:val="22"/>
              </w:rPr>
              <w:t>obót, dostaw lub usług wykonanych przez Podwykonawcę/dalszego Podwykonawcę</w:t>
            </w:r>
          </w:p>
        </w:tc>
      </w:tr>
      <w:tr w:rsidR="006C4B1B" w:rsidRPr="006C4B1B" w:rsidTr="006C4B1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4B1B" w:rsidRPr="006C4B1B" w:rsidRDefault="006C4B1B" w:rsidP="00D17484">
            <w:pPr>
              <w:spacing w:line="280" w:lineRule="exact"/>
              <w:jc w:val="center"/>
              <w:rPr>
                <w:rFonts w:ascii="Book Antiqua" w:hAnsi="Book Antiqua" w:cs="Arial"/>
                <w:bCs/>
                <w:iCs/>
                <w:sz w:val="22"/>
              </w:rPr>
            </w:pPr>
            <w:r w:rsidRPr="006C4B1B">
              <w:rPr>
                <w:rFonts w:ascii="Book Antiqua" w:hAnsi="Book Antiqua" w:cs="Arial"/>
                <w:bCs/>
                <w:iCs/>
                <w:sz w:val="22"/>
              </w:rPr>
              <w:t>1.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4B1B" w:rsidRPr="006C4B1B" w:rsidRDefault="006C4B1B" w:rsidP="00D17484">
            <w:pPr>
              <w:spacing w:line="280" w:lineRule="exact"/>
              <w:jc w:val="center"/>
              <w:rPr>
                <w:rFonts w:ascii="Book Antiqua" w:hAnsi="Book Antiqua" w:cs="Arial"/>
                <w:bCs/>
                <w:iCs/>
                <w:sz w:val="22"/>
              </w:rPr>
            </w:pPr>
            <w:r w:rsidRPr="006C4B1B">
              <w:rPr>
                <w:rFonts w:ascii="Book Antiqua" w:hAnsi="Book Antiqua" w:cs="Arial"/>
                <w:bCs/>
                <w:iCs/>
                <w:sz w:val="22"/>
              </w:rPr>
              <w:t>2.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4B1B" w:rsidRPr="006C4B1B" w:rsidRDefault="006C4B1B" w:rsidP="00D17484">
            <w:pPr>
              <w:spacing w:line="280" w:lineRule="exact"/>
              <w:jc w:val="center"/>
              <w:rPr>
                <w:rFonts w:ascii="Book Antiqua" w:hAnsi="Book Antiqua" w:cs="Arial"/>
                <w:bCs/>
                <w:iCs/>
                <w:sz w:val="22"/>
              </w:rPr>
            </w:pPr>
            <w:r w:rsidRPr="006C4B1B">
              <w:rPr>
                <w:rFonts w:ascii="Book Antiqua" w:hAnsi="Book Antiqua" w:cs="Arial"/>
                <w:bCs/>
                <w:iCs/>
                <w:sz w:val="22"/>
              </w:rPr>
              <w:t>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4B1B" w:rsidRPr="006C4B1B" w:rsidRDefault="006C4B1B" w:rsidP="00D17484">
            <w:pPr>
              <w:spacing w:line="280" w:lineRule="exact"/>
              <w:jc w:val="center"/>
              <w:rPr>
                <w:rFonts w:ascii="Book Antiqua" w:hAnsi="Book Antiqua" w:cs="Arial"/>
                <w:bCs/>
                <w:iCs/>
                <w:sz w:val="22"/>
              </w:rPr>
            </w:pPr>
            <w:r w:rsidRPr="006C4B1B">
              <w:rPr>
                <w:rFonts w:ascii="Book Antiqua" w:hAnsi="Book Antiqua" w:cs="Arial"/>
                <w:bCs/>
                <w:iCs/>
                <w:sz w:val="22"/>
              </w:rPr>
              <w:t>4.</w:t>
            </w:r>
          </w:p>
        </w:tc>
      </w:tr>
      <w:tr w:rsidR="006C4B1B" w:rsidRPr="006C4B1B" w:rsidTr="006C4B1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</w:tr>
      <w:tr w:rsidR="006C4B1B" w:rsidRPr="006C4B1B" w:rsidTr="006C4B1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</w:tr>
      <w:tr w:rsidR="006C4B1B" w:rsidRPr="006C4B1B" w:rsidTr="006C4B1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B1B" w:rsidRPr="006C4B1B" w:rsidRDefault="006C4B1B" w:rsidP="00D17484">
            <w:pPr>
              <w:spacing w:line="280" w:lineRule="exact"/>
              <w:jc w:val="both"/>
              <w:rPr>
                <w:rFonts w:ascii="Book Antiqua" w:hAnsi="Book Antiqua" w:cs="Arial"/>
                <w:bCs/>
                <w:iCs/>
                <w:sz w:val="22"/>
              </w:rPr>
            </w:pPr>
          </w:p>
        </w:tc>
      </w:tr>
    </w:tbl>
    <w:p w:rsidR="006C4B1B" w:rsidRDefault="006C4B1B" w:rsidP="00CB4890">
      <w:pPr>
        <w:widowControl w:val="0"/>
        <w:tabs>
          <w:tab w:val="left" w:pos="837"/>
        </w:tabs>
        <w:suppressAutoHyphens w:val="0"/>
        <w:spacing w:line="276" w:lineRule="auto"/>
        <w:ind w:left="438"/>
        <w:jc w:val="both"/>
        <w:rPr>
          <w:rFonts w:ascii="Book Antiqua" w:hAnsi="Book Antiqua"/>
          <w:bCs/>
        </w:rPr>
      </w:pPr>
    </w:p>
    <w:p w:rsidR="006C4B1B" w:rsidRDefault="006C4B1B" w:rsidP="00B32D8E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6C4B1B">
        <w:rPr>
          <w:rFonts w:ascii="Book Antiqua" w:hAnsi="Book Antiqua"/>
          <w:bCs/>
        </w:rPr>
        <w:t xml:space="preserve">Wykonawca oświadcza, że dokonał zapłaty wynagrodzenia należnego Podwykonawcy za </w:t>
      </w:r>
      <w:r>
        <w:rPr>
          <w:rFonts w:ascii="Book Antiqua" w:hAnsi="Book Antiqua"/>
          <w:bCs/>
        </w:rPr>
        <w:t>r</w:t>
      </w:r>
      <w:r w:rsidRPr="006C4B1B">
        <w:rPr>
          <w:rFonts w:ascii="Book Antiqua" w:hAnsi="Book Antiqua"/>
          <w:bCs/>
        </w:rPr>
        <w:t xml:space="preserve">oboty/dostawy/usługi wskazane w pkt </w:t>
      </w:r>
      <w:r>
        <w:rPr>
          <w:rFonts w:ascii="Book Antiqua" w:hAnsi="Book Antiqua"/>
          <w:bCs/>
        </w:rPr>
        <w:t>4</w:t>
      </w:r>
      <w:r w:rsidRPr="006C4B1B">
        <w:rPr>
          <w:rFonts w:ascii="Book Antiqua" w:hAnsi="Book Antiqua"/>
          <w:bCs/>
        </w:rPr>
        <w:t xml:space="preserve"> poz. … w kwocie ………………….zł</w:t>
      </w:r>
      <w:r>
        <w:rPr>
          <w:rFonts w:ascii="Book Antiqua" w:hAnsi="Book Antiqua"/>
          <w:bCs/>
        </w:rPr>
        <w:t>*</w:t>
      </w:r>
    </w:p>
    <w:p w:rsidR="006C4B1B" w:rsidRPr="006C4B1B" w:rsidRDefault="006C4B1B" w:rsidP="006C4B1B">
      <w:pPr>
        <w:widowControl w:val="0"/>
        <w:tabs>
          <w:tab w:val="left" w:pos="837"/>
        </w:tabs>
        <w:suppressAutoHyphens w:val="0"/>
        <w:spacing w:line="276" w:lineRule="auto"/>
        <w:ind w:left="438"/>
        <w:jc w:val="both"/>
        <w:rPr>
          <w:rFonts w:ascii="Book Antiqua" w:hAnsi="Book Antiqua"/>
          <w:bCs/>
          <w:i/>
        </w:rPr>
      </w:pPr>
      <w:r w:rsidRPr="006C4B1B">
        <w:rPr>
          <w:rFonts w:ascii="Book Antiqua" w:hAnsi="Book Antiqua"/>
          <w:bCs/>
          <w:i/>
        </w:rPr>
        <w:t xml:space="preserve">* </w:t>
      </w:r>
      <w:r>
        <w:rPr>
          <w:rFonts w:ascii="Book Antiqua" w:hAnsi="Book Antiqua"/>
          <w:bCs/>
          <w:i/>
        </w:rPr>
        <w:t xml:space="preserve">W przypadku realizacji zgłoszonych robót przez różnych podwykonawców/dalszych </w:t>
      </w:r>
      <w:r>
        <w:rPr>
          <w:rFonts w:ascii="Book Antiqua" w:hAnsi="Book Antiqua"/>
          <w:bCs/>
          <w:i/>
        </w:rPr>
        <w:lastRenderedPageBreak/>
        <w:t xml:space="preserve">podwykonawców treść </w:t>
      </w:r>
      <w:r w:rsidR="00A63EF7">
        <w:rPr>
          <w:rFonts w:ascii="Book Antiqua" w:hAnsi="Book Antiqua"/>
          <w:bCs/>
          <w:i/>
        </w:rPr>
        <w:t>pkt. 5 należy powtórzyć dla każdego podwykonawcy/dalszego podwykonawcy</w:t>
      </w:r>
    </w:p>
    <w:p w:rsidR="006C4B1B" w:rsidRDefault="00A63EF7" w:rsidP="00B32D8E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63EF7">
        <w:rPr>
          <w:rFonts w:ascii="Book Antiqua" w:hAnsi="Book Antiqua"/>
          <w:bCs/>
        </w:rPr>
        <w:t xml:space="preserve">Wykonawca oświadcza, że nie dokonał zapłaty wynagrodzenia należnego Podwykonawcy za Roboty/dostawy/usługi wskazane w pkt </w:t>
      </w:r>
      <w:r>
        <w:rPr>
          <w:rFonts w:ascii="Book Antiqua" w:hAnsi="Book Antiqua"/>
          <w:bCs/>
        </w:rPr>
        <w:t xml:space="preserve">4 </w:t>
      </w:r>
      <w:r w:rsidRPr="00A63EF7">
        <w:rPr>
          <w:rFonts w:ascii="Book Antiqua" w:hAnsi="Book Antiqua"/>
          <w:bCs/>
        </w:rPr>
        <w:t>poz. … w kwocie ……………………….zł z powodu: ……………………………………………………..</w:t>
      </w:r>
    </w:p>
    <w:p w:rsidR="006C4B1B" w:rsidRDefault="00A63EF7" w:rsidP="00B32D8E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63EF7">
        <w:rPr>
          <w:rFonts w:ascii="Book Antiqua" w:hAnsi="Book Antiqua"/>
          <w:bCs/>
        </w:rPr>
        <w:t xml:space="preserve">Termin </w:t>
      </w:r>
      <w:r w:rsidR="00BD5CB5">
        <w:rPr>
          <w:rFonts w:ascii="Book Antiqua" w:hAnsi="Book Antiqua"/>
          <w:bCs/>
        </w:rPr>
        <w:t>wykonania r</w:t>
      </w:r>
      <w:r w:rsidRPr="00A63EF7">
        <w:rPr>
          <w:rFonts w:ascii="Book Antiqua" w:hAnsi="Book Antiqua"/>
          <w:bCs/>
        </w:rPr>
        <w:t>obót  został dotrzymany / niedotrzymany a opóźnienie w stosunku do terminu określoneg</w:t>
      </w:r>
      <w:r>
        <w:rPr>
          <w:rFonts w:ascii="Book Antiqua" w:hAnsi="Book Antiqua"/>
          <w:bCs/>
        </w:rPr>
        <w:t>o w Umowie wynosi ………………………………</w:t>
      </w:r>
    </w:p>
    <w:p w:rsidR="006C4B1B" w:rsidRDefault="00A63EF7" w:rsidP="00B32D8E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63EF7">
        <w:rPr>
          <w:rFonts w:ascii="Book Antiqua" w:hAnsi="Book Antiqua"/>
          <w:bCs/>
        </w:rPr>
        <w:t>Wykonawca dostarczył Zamawiającemu określone w Umowie dokumenty / Wykonawca nie dostarczył Zamawiającemu określonych w Umowie dokumentów, tj. ……………………………………………….</w:t>
      </w:r>
      <w:r>
        <w:rPr>
          <w:rFonts w:ascii="Book Antiqua" w:hAnsi="Book Antiqua"/>
          <w:bCs/>
        </w:rPr>
        <w:t>*</w:t>
      </w:r>
    </w:p>
    <w:p w:rsidR="00A63EF7" w:rsidRPr="00A63EF7" w:rsidRDefault="00A63EF7" w:rsidP="00A63EF7">
      <w:pPr>
        <w:widowControl w:val="0"/>
        <w:tabs>
          <w:tab w:val="left" w:pos="837"/>
        </w:tabs>
        <w:suppressAutoHyphens w:val="0"/>
        <w:spacing w:line="276" w:lineRule="auto"/>
        <w:ind w:left="438"/>
        <w:jc w:val="both"/>
        <w:rPr>
          <w:rFonts w:ascii="Book Antiqua" w:hAnsi="Book Antiqua"/>
          <w:bCs/>
          <w:i/>
        </w:rPr>
      </w:pPr>
      <w:r w:rsidRPr="00A63EF7">
        <w:rPr>
          <w:rFonts w:ascii="Book Antiqua" w:hAnsi="Book Antiqua"/>
          <w:bCs/>
          <w:i/>
        </w:rPr>
        <w:t>* Niepotrzebne skreślić</w:t>
      </w:r>
    </w:p>
    <w:p w:rsidR="00A63EF7" w:rsidRDefault="00A63EF7" w:rsidP="00B32D8E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63EF7">
        <w:rPr>
          <w:rFonts w:ascii="Book Antiqua" w:hAnsi="Book Antiqua"/>
          <w:bCs/>
        </w:rPr>
        <w:t>OŚWIADCZENIE Zamawiającego:</w:t>
      </w:r>
    </w:p>
    <w:p w:rsidR="00A63EF7" w:rsidRDefault="00A63EF7" w:rsidP="00C5463C">
      <w:pPr>
        <w:pStyle w:val="Akapitzlist"/>
        <w:widowControl w:val="0"/>
        <w:numPr>
          <w:ilvl w:val="0"/>
          <w:numId w:val="56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63EF7">
        <w:rPr>
          <w:rFonts w:ascii="Book Antiqua" w:hAnsi="Book Antiqua"/>
          <w:bCs/>
        </w:rPr>
        <w:tab/>
        <w:t xml:space="preserve">Zamawiający uznaje, że </w:t>
      </w:r>
      <w:r>
        <w:rPr>
          <w:rFonts w:ascii="Book Antiqua" w:hAnsi="Book Antiqua"/>
          <w:bCs/>
        </w:rPr>
        <w:t>r</w:t>
      </w:r>
      <w:r w:rsidRPr="00A63EF7">
        <w:rPr>
          <w:rFonts w:ascii="Book Antiqua" w:hAnsi="Book Antiqua"/>
          <w:bCs/>
        </w:rPr>
        <w:t>oboty  objęte Umową i zgłoszone do odbioru są wykonane zgodnie z Umową, dokumentacją techniczną oraz obowiązującymi przepisami</w:t>
      </w:r>
      <w:r>
        <w:rPr>
          <w:rFonts w:ascii="Book Antiqua" w:hAnsi="Book Antiqua"/>
          <w:bCs/>
        </w:rPr>
        <w:t>,*</w:t>
      </w:r>
    </w:p>
    <w:p w:rsidR="00A63EF7" w:rsidRDefault="00A63EF7" w:rsidP="00C5463C">
      <w:pPr>
        <w:pStyle w:val="Akapitzlist"/>
        <w:widowControl w:val="0"/>
        <w:numPr>
          <w:ilvl w:val="0"/>
          <w:numId w:val="56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63EF7">
        <w:rPr>
          <w:rFonts w:ascii="Book Antiqua" w:hAnsi="Book Antiqua"/>
          <w:bCs/>
        </w:rPr>
        <w:tab/>
        <w:t xml:space="preserve">Zamawiający uznaje, że </w:t>
      </w:r>
      <w:r>
        <w:rPr>
          <w:rFonts w:ascii="Book Antiqua" w:hAnsi="Book Antiqua"/>
          <w:bCs/>
        </w:rPr>
        <w:t>r</w:t>
      </w:r>
      <w:r w:rsidRPr="00A63EF7">
        <w:rPr>
          <w:rFonts w:ascii="Book Antiqua" w:hAnsi="Book Antiqua"/>
          <w:bCs/>
        </w:rPr>
        <w:t xml:space="preserve">oboty  objęte </w:t>
      </w:r>
      <w:r>
        <w:rPr>
          <w:rFonts w:ascii="Book Antiqua" w:hAnsi="Book Antiqua"/>
          <w:bCs/>
        </w:rPr>
        <w:t>p</w:t>
      </w:r>
      <w:r w:rsidRPr="00A63EF7">
        <w:rPr>
          <w:rFonts w:ascii="Book Antiqua" w:hAnsi="Book Antiqua"/>
          <w:bCs/>
        </w:rPr>
        <w:t>rzedmiotem Umowy i zgłoszone do odbioru są wadliwie wykonane, z następujących przyczyn: ………………………………</w:t>
      </w:r>
      <w:r>
        <w:rPr>
          <w:rFonts w:ascii="Book Antiqua" w:hAnsi="Book Antiqua"/>
          <w:bCs/>
        </w:rPr>
        <w:t>,*</w:t>
      </w:r>
    </w:p>
    <w:p w:rsidR="00A63EF7" w:rsidRPr="003C5360" w:rsidRDefault="00A63EF7" w:rsidP="003C5360">
      <w:pPr>
        <w:widowControl w:val="0"/>
        <w:tabs>
          <w:tab w:val="left" w:pos="837"/>
        </w:tabs>
        <w:suppressAutoHyphens w:val="0"/>
        <w:spacing w:line="276" w:lineRule="auto"/>
        <w:ind w:left="438"/>
        <w:jc w:val="both"/>
        <w:rPr>
          <w:rFonts w:ascii="Book Antiqua" w:hAnsi="Book Antiqua"/>
          <w:bCs/>
        </w:rPr>
      </w:pPr>
    </w:p>
    <w:p w:rsidR="00AB1CE9" w:rsidRP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ind w:left="78"/>
        <w:jc w:val="both"/>
        <w:rPr>
          <w:rFonts w:ascii="Book Antiqua" w:hAnsi="Book Antiqua"/>
          <w:bCs/>
          <w:i/>
        </w:rPr>
      </w:pPr>
      <w:r w:rsidRPr="00AB1CE9">
        <w:rPr>
          <w:rFonts w:ascii="Book Antiqua" w:hAnsi="Book Antiqua"/>
          <w:bCs/>
          <w:i/>
        </w:rPr>
        <w:t>* Niepotrzebne skreślić</w:t>
      </w:r>
    </w:p>
    <w:p w:rsidR="00A63EF7" w:rsidRDefault="00A63EF7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Łańcut, dnia ……………….</w:t>
      </w:r>
    </w:p>
    <w:p w:rsid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  <w:sectPr w:rsidR="00AB1CE9" w:rsidSect="00216DCE">
          <w:type w:val="continuous"/>
          <w:pgSz w:w="11906" w:h="16838"/>
          <w:pgMar w:top="1701" w:right="1418" w:bottom="1418" w:left="1418" w:header="709" w:footer="709" w:gutter="0"/>
          <w:cols w:space="708"/>
          <w:docGrid w:linePitch="360"/>
        </w:sectPr>
      </w:pPr>
    </w:p>
    <w:p w:rsid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Ze strony Wykonawcy</w:t>
      </w:r>
    </w:p>
    <w:p w:rsidR="00AB1CE9" w:rsidRP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1)</w:t>
      </w:r>
      <w:r>
        <w:rPr>
          <w:rFonts w:ascii="Book Antiqua" w:hAnsi="Book Antiqua"/>
          <w:bCs/>
        </w:rPr>
        <w:t xml:space="preserve"> </w:t>
      </w:r>
      <w:r w:rsidRPr="00AB1CE9">
        <w:rPr>
          <w:rFonts w:ascii="Book Antiqua" w:hAnsi="Book Antiqua"/>
          <w:bCs/>
        </w:rPr>
        <w:t>……………………….</w:t>
      </w:r>
    </w:p>
    <w:p w:rsid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2)</w:t>
      </w:r>
      <w:r>
        <w:rPr>
          <w:rFonts w:ascii="Book Antiqua" w:hAnsi="Book Antiqua"/>
          <w:bCs/>
        </w:rPr>
        <w:t xml:space="preserve"> </w:t>
      </w:r>
      <w:r w:rsidRPr="00AB1CE9">
        <w:rPr>
          <w:rFonts w:ascii="Book Antiqua" w:hAnsi="Book Antiqua"/>
          <w:bCs/>
        </w:rPr>
        <w:t>……………………….</w:t>
      </w:r>
    </w:p>
    <w:p w:rsid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3</w:t>
      </w:r>
      <w:r w:rsidRPr="00AB1CE9">
        <w:rPr>
          <w:rFonts w:ascii="Book Antiqua" w:hAnsi="Book Antiqua"/>
          <w:bCs/>
        </w:rPr>
        <w:t>)  ………………………</w:t>
      </w:r>
      <w:r>
        <w:rPr>
          <w:rFonts w:ascii="Book Antiqua" w:hAnsi="Book Antiqua"/>
          <w:bCs/>
        </w:rPr>
        <w:t>.</w:t>
      </w:r>
      <w:r>
        <w:rPr>
          <w:rFonts w:ascii="Book Antiqua" w:hAnsi="Book Antiqua"/>
          <w:bCs/>
        </w:rPr>
        <w:br w:type="column"/>
      </w:r>
      <w:r w:rsidRPr="00AB1CE9">
        <w:rPr>
          <w:rFonts w:ascii="Book Antiqua" w:hAnsi="Book Antiqua"/>
          <w:bCs/>
        </w:rPr>
        <w:t>Ze strony Zamawiającego</w:t>
      </w:r>
    </w:p>
    <w:p w:rsid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AB1CE9" w:rsidRPr="00AB1CE9" w:rsidRDefault="00AB1CE9" w:rsidP="00C5463C">
      <w:pPr>
        <w:pStyle w:val="Akapitzlist"/>
        <w:widowControl w:val="0"/>
        <w:numPr>
          <w:ilvl w:val="0"/>
          <w:numId w:val="57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…………………………….</w:t>
      </w:r>
    </w:p>
    <w:p w:rsidR="00AB1CE9" w:rsidRDefault="00AB1CE9" w:rsidP="00C5463C">
      <w:pPr>
        <w:pStyle w:val="Akapitzlist"/>
        <w:widowControl w:val="0"/>
        <w:numPr>
          <w:ilvl w:val="0"/>
          <w:numId w:val="57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…………………………….</w:t>
      </w:r>
    </w:p>
    <w:p w:rsidR="00AB1CE9" w:rsidRPr="00AB1CE9" w:rsidRDefault="00AB1CE9" w:rsidP="00C5463C">
      <w:pPr>
        <w:pStyle w:val="Akapitzlist"/>
        <w:widowControl w:val="0"/>
        <w:numPr>
          <w:ilvl w:val="0"/>
          <w:numId w:val="57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…………………………….</w:t>
      </w:r>
    </w:p>
    <w:p w:rsid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AB1CE9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  <w:sectPr w:rsidR="00AB1CE9" w:rsidSect="00AB1CE9">
          <w:type w:val="continuous"/>
          <w:pgSz w:w="11906" w:h="16838"/>
          <w:pgMar w:top="1701" w:right="1418" w:bottom="1418" w:left="1418" w:header="709" w:footer="709" w:gutter="0"/>
          <w:cols w:num="2" w:space="708"/>
          <w:docGrid w:linePitch="360"/>
        </w:sectPr>
      </w:pPr>
    </w:p>
    <w:p w:rsidR="00A573B1" w:rsidRDefault="00AB1CE9" w:rsidP="00AB1CE9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Palatino Linotype" w:hAnsi="Palatino Linotype" w:cs="Palatino Linotype"/>
          <w:bCs/>
          <w:i/>
          <w:iCs/>
          <w:sz w:val="22"/>
        </w:rPr>
      </w:pPr>
      <w:r>
        <w:rPr>
          <w:rFonts w:ascii="Palatino Linotype" w:hAnsi="Palatino Linotype" w:cs="Palatino Linotype"/>
          <w:bCs/>
          <w:i/>
          <w:iCs/>
          <w:sz w:val="22"/>
        </w:rPr>
        <w:t>Podpisy powinny być czytelne albo skrócone, wraz z pieczęciami imiennymi albo wraz z pełnym brzmieniem imienia i nazwiska napisanym pismem maszynowym albo odręcznie, wielkimi literami</w:t>
      </w:r>
    </w:p>
    <w:p w:rsidR="00A573B1" w:rsidRDefault="00A573B1">
      <w:pPr>
        <w:suppressAutoHyphens w:val="0"/>
        <w:spacing w:line="240" w:lineRule="auto"/>
        <w:rPr>
          <w:rFonts w:ascii="Palatino Linotype" w:hAnsi="Palatino Linotype" w:cs="Palatino Linotype"/>
          <w:bCs/>
          <w:i/>
          <w:iCs/>
          <w:sz w:val="22"/>
        </w:rPr>
      </w:pPr>
      <w:r>
        <w:rPr>
          <w:rFonts w:ascii="Palatino Linotype" w:hAnsi="Palatino Linotype" w:cs="Palatino Linotype"/>
          <w:bCs/>
          <w:i/>
          <w:iCs/>
          <w:sz w:val="22"/>
        </w:rPr>
        <w:br w:type="page"/>
      </w:r>
    </w:p>
    <w:p w:rsidR="00A573B1" w:rsidRP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  <w:u w:val="single"/>
        </w:rPr>
      </w:pPr>
      <w:r w:rsidRPr="00A573B1">
        <w:rPr>
          <w:rFonts w:ascii="Book Antiqua" w:hAnsi="Book Antiqua"/>
          <w:bCs/>
          <w:u w:val="single"/>
        </w:rPr>
        <w:lastRenderedPageBreak/>
        <w:t xml:space="preserve">Załącznik nr </w:t>
      </w:r>
      <w:r>
        <w:rPr>
          <w:rFonts w:ascii="Book Antiqua" w:hAnsi="Book Antiqua"/>
          <w:bCs/>
          <w:u w:val="single"/>
        </w:rPr>
        <w:t>5</w:t>
      </w:r>
    </w:p>
    <w:p w:rsidR="00A573B1" w:rsidRP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="Book Antiqua" w:hAnsi="Book Antiqua"/>
          <w:bCs/>
          <w:u w:val="single"/>
        </w:rPr>
      </w:pPr>
      <w:r w:rsidRPr="00A573B1">
        <w:rPr>
          <w:rFonts w:ascii="Book Antiqua" w:hAnsi="Book Antiqua"/>
          <w:bCs/>
          <w:u w:val="single"/>
        </w:rPr>
        <w:t>do Umowy ……………………………</w:t>
      </w:r>
    </w:p>
    <w:p w:rsidR="00A573B1" w:rsidRPr="00A573B1" w:rsidRDefault="00A573B1" w:rsidP="00A573B1">
      <w:pPr>
        <w:spacing w:after="10" w:line="248" w:lineRule="auto"/>
        <w:ind w:left="10" w:right="-8" w:hanging="10"/>
        <w:rPr>
          <w:i/>
          <w:u w:val="single"/>
        </w:rPr>
      </w:pPr>
    </w:p>
    <w:p w:rsidR="00FD0F7A" w:rsidRDefault="00FD0F7A" w:rsidP="00A573B1">
      <w:pPr>
        <w:spacing w:after="10" w:line="248" w:lineRule="auto"/>
        <w:ind w:left="10" w:right="-8" w:hanging="10"/>
        <w:jc w:val="center"/>
        <w:rPr>
          <w:b/>
          <w:sz w:val="28"/>
          <w:szCs w:val="28"/>
        </w:rPr>
      </w:pPr>
    </w:p>
    <w:p w:rsidR="00A573B1" w:rsidRPr="00A573B1" w:rsidRDefault="00A573B1" w:rsidP="00A573B1">
      <w:pPr>
        <w:spacing w:after="10" w:line="248" w:lineRule="auto"/>
        <w:ind w:left="10" w:right="-8" w:hanging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Protokół</w:t>
      </w:r>
      <w:r w:rsidRPr="00A573B1">
        <w:rPr>
          <w:b/>
          <w:sz w:val="28"/>
          <w:szCs w:val="28"/>
        </w:rPr>
        <w:t xml:space="preserve"> </w:t>
      </w:r>
    </w:p>
    <w:p w:rsidR="00A573B1" w:rsidRDefault="00A573B1" w:rsidP="00A573B1">
      <w:pPr>
        <w:spacing w:after="10" w:line="248" w:lineRule="auto"/>
        <w:ind w:left="10" w:right="-8" w:hanging="10"/>
        <w:jc w:val="center"/>
        <w:rPr>
          <w:b/>
          <w:sz w:val="28"/>
          <w:szCs w:val="28"/>
        </w:rPr>
      </w:pPr>
      <w:r w:rsidRPr="00A573B1">
        <w:rPr>
          <w:b/>
          <w:sz w:val="28"/>
          <w:szCs w:val="28"/>
        </w:rPr>
        <w:t xml:space="preserve">pogwarancyjnego odbioru </w:t>
      </w:r>
      <w:r>
        <w:rPr>
          <w:b/>
          <w:sz w:val="28"/>
          <w:szCs w:val="28"/>
        </w:rPr>
        <w:t>r</w:t>
      </w:r>
      <w:r w:rsidRPr="00A573B1">
        <w:rPr>
          <w:b/>
          <w:sz w:val="28"/>
          <w:szCs w:val="28"/>
        </w:rPr>
        <w:t>obót</w:t>
      </w:r>
    </w:p>
    <w:p w:rsidR="00A573B1" w:rsidRDefault="00A573B1" w:rsidP="00A573B1">
      <w:pPr>
        <w:spacing w:after="10" w:line="248" w:lineRule="auto"/>
        <w:ind w:left="10" w:right="-8" w:hanging="10"/>
        <w:jc w:val="center"/>
        <w:rPr>
          <w:b/>
          <w:sz w:val="28"/>
          <w:szCs w:val="28"/>
        </w:rPr>
      </w:pPr>
    </w:p>
    <w:p w:rsidR="00FD0F7A" w:rsidRPr="006B2C50" w:rsidRDefault="00FD0F7A" w:rsidP="00A573B1">
      <w:pPr>
        <w:spacing w:after="10" w:line="248" w:lineRule="auto"/>
        <w:ind w:left="10" w:right="-8" w:hanging="10"/>
        <w:jc w:val="center"/>
        <w:rPr>
          <w:b/>
          <w:sz w:val="28"/>
          <w:szCs w:val="28"/>
        </w:rPr>
      </w:pPr>
    </w:p>
    <w:p w:rsid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>sporządzony w dniu ………….  w ……………</w:t>
      </w:r>
    </w:p>
    <w:p w:rsidR="006D548A" w:rsidRPr="006D548A" w:rsidRDefault="00A573B1" w:rsidP="006D548A">
      <w:pPr>
        <w:pStyle w:val="Akapitzlist"/>
        <w:widowControl w:val="0"/>
        <w:tabs>
          <w:tab w:val="left" w:pos="837"/>
        </w:tabs>
        <w:ind w:left="363"/>
        <w:jc w:val="both"/>
        <w:rPr>
          <w:rFonts w:ascii="Book Antiqua" w:hAnsi="Book Antiqua"/>
          <w:bCs/>
          <w:u w:val="single"/>
        </w:rPr>
      </w:pPr>
      <w:r w:rsidRPr="00A573B1">
        <w:rPr>
          <w:rFonts w:ascii="Book Antiqua" w:hAnsi="Book Antiqua"/>
          <w:bCs/>
        </w:rPr>
        <w:t xml:space="preserve">na podstawie Umowy nr ………. z dnia ................... r., zawartej pomiędzy: </w:t>
      </w:r>
      <w:r>
        <w:rPr>
          <w:rFonts w:ascii="Book Antiqua" w:hAnsi="Book Antiqua"/>
          <w:bCs/>
        </w:rPr>
        <w:t>Muzeum-Zamek w Łańcucie</w:t>
      </w:r>
      <w:r w:rsidRPr="00A573B1">
        <w:rPr>
          <w:rFonts w:ascii="Book Antiqua" w:hAnsi="Book Antiqua"/>
          <w:bCs/>
        </w:rPr>
        <w:t xml:space="preserve"> (dalej: „Zamawiający”), a ………………………… (dalej: „Wykonawca”), zwanej dalej: „Umową”, w związku z upływem okresu obowiązywania gwarancji i rękojmi na wykonane przez Wykonawcę </w:t>
      </w:r>
      <w:r>
        <w:rPr>
          <w:rFonts w:ascii="Book Antiqua" w:hAnsi="Book Antiqua"/>
          <w:bCs/>
        </w:rPr>
        <w:t>r</w:t>
      </w:r>
      <w:r w:rsidRPr="00A573B1">
        <w:rPr>
          <w:rFonts w:ascii="Book Antiqua" w:hAnsi="Book Antiqua"/>
          <w:bCs/>
        </w:rPr>
        <w:t xml:space="preserve">oboty </w:t>
      </w:r>
      <w:r>
        <w:rPr>
          <w:rFonts w:ascii="Book Antiqua" w:hAnsi="Book Antiqua"/>
          <w:bCs/>
        </w:rPr>
        <w:t xml:space="preserve">w ramach zadania pn. </w:t>
      </w:r>
      <w:r w:rsidR="006D548A" w:rsidRPr="006D548A">
        <w:rPr>
          <w:rFonts w:ascii="Book Antiqua" w:hAnsi="Book Antiqua"/>
          <w:bCs/>
          <w:color w:val="000000"/>
        </w:rPr>
        <w:t xml:space="preserve">„Modernizacja zabezpieczeń przeciwpożarowych budynków </w:t>
      </w:r>
      <w:bookmarkStart w:id="4" w:name="_GoBack"/>
      <w:bookmarkEnd w:id="4"/>
      <w:r w:rsidR="006D548A" w:rsidRPr="006D548A">
        <w:rPr>
          <w:rFonts w:ascii="Book Antiqua" w:hAnsi="Book Antiqua"/>
          <w:bCs/>
          <w:color w:val="000000"/>
        </w:rPr>
        <w:t>należących do MZŁ w systemie „zaprojektuj i wybuduj” – Wykonanie dokumentacji projektowej i przebudowa istniejącej zewnętrznej sieci hydrantowej dla obiektów MZŁ.”</w:t>
      </w:r>
    </w:p>
    <w:p w:rsidR="009E741E" w:rsidRPr="004943EA" w:rsidRDefault="009E741E" w:rsidP="009E741E">
      <w:pPr>
        <w:pStyle w:val="Akapitzlist"/>
        <w:widowControl w:val="0"/>
        <w:tabs>
          <w:tab w:val="left" w:pos="837"/>
        </w:tabs>
        <w:ind w:left="363"/>
        <w:jc w:val="both"/>
        <w:rPr>
          <w:rFonts w:ascii="Book Antiqua" w:hAnsi="Book Antiqua"/>
          <w:b/>
          <w:bCs/>
          <w:sz w:val="28"/>
          <w:szCs w:val="28"/>
          <w:u w:val="single"/>
        </w:rPr>
      </w:pPr>
    </w:p>
    <w:p w:rsidR="00A573B1" w:rsidRPr="00CB4890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A573B1" w:rsidRPr="00A573B1" w:rsidRDefault="00A573B1" w:rsidP="00C5463C">
      <w:pPr>
        <w:pStyle w:val="Akapitzlist"/>
        <w:widowControl w:val="0"/>
        <w:numPr>
          <w:ilvl w:val="0"/>
          <w:numId w:val="58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>Odbiór przeprowadzony został przez przedstawicieli Stron Umowy:</w:t>
      </w:r>
    </w:p>
    <w:p w:rsidR="00980922" w:rsidRDefault="00980922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AB1CE9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>Ze strony Zamawiającego:</w:t>
      </w:r>
    </w:p>
    <w:p w:rsid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A573B1" w:rsidRP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>1)</w:t>
      </w:r>
      <w:r w:rsidRPr="00A573B1">
        <w:rPr>
          <w:rFonts w:ascii="Book Antiqua" w:hAnsi="Book Antiqua"/>
          <w:bCs/>
        </w:rPr>
        <w:tab/>
        <w:t>…………………………………</w:t>
      </w:r>
    </w:p>
    <w:p w:rsidR="00A573B1" w:rsidRP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>2)</w:t>
      </w:r>
      <w:r w:rsidRPr="00A573B1">
        <w:rPr>
          <w:rFonts w:ascii="Book Antiqua" w:hAnsi="Book Antiqua"/>
          <w:bCs/>
        </w:rPr>
        <w:tab/>
        <w:t>…………………………………</w:t>
      </w:r>
    </w:p>
    <w:p w:rsidR="00A573B1" w:rsidRP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>3)</w:t>
      </w:r>
      <w:r w:rsidRPr="00A573B1">
        <w:rPr>
          <w:rFonts w:ascii="Book Antiqua" w:hAnsi="Book Antiqua"/>
          <w:bCs/>
        </w:rPr>
        <w:tab/>
        <w:t>…………………………………</w:t>
      </w:r>
    </w:p>
    <w:p w:rsid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>Ze strony Wykonawcy:</w:t>
      </w:r>
    </w:p>
    <w:p w:rsidR="00A573B1" w:rsidRP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A573B1" w:rsidRP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>1)</w:t>
      </w:r>
      <w:r w:rsidRPr="00A573B1">
        <w:rPr>
          <w:rFonts w:ascii="Book Antiqua" w:hAnsi="Book Antiqua"/>
          <w:bCs/>
        </w:rPr>
        <w:tab/>
        <w:t>…………………………………</w:t>
      </w:r>
    </w:p>
    <w:p w:rsidR="00A573B1" w:rsidRP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>2)</w:t>
      </w:r>
      <w:r w:rsidRPr="00A573B1">
        <w:rPr>
          <w:rFonts w:ascii="Book Antiqua" w:hAnsi="Book Antiqua"/>
          <w:bCs/>
        </w:rPr>
        <w:tab/>
        <w:t>…………………………………</w:t>
      </w:r>
    </w:p>
    <w:p w:rsidR="00A573B1" w:rsidRDefault="00A573B1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573B1">
        <w:rPr>
          <w:rFonts w:ascii="Book Antiqua" w:hAnsi="Book Antiqua"/>
          <w:bCs/>
        </w:rPr>
        <w:t>3)</w:t>
      </w:r>
      <w:r w:rsidRPr="00A573B1">
        <w:rPr>
          <w:rFonts w:ascii="Book Antiqua" w:hAnsi="Book Antiqua"/>
          <w:bCs/>
        </w:rPr>
        <w:tab/>
        <w:t>…………………………………</w:t>
      </w:r>
    </w:p>
    <w:p w:rsidR="00980922" w:rsidRDefault="00980922" w:rsidP="00A573B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A573B1" w:rsidRDefault="00980922" w:rsidP="00C5463C">
      <w:pPr>
        <w:pStyle w:val="Akapitzlist"/>
        <w:widowControl w:val="0"/>
        <w:numPr>
          <w:ilvl w:val="0"/>
          <w:numId w:val="58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980922">
        <w:rPr>
          <w:rFonts w:ascii="Book Antiqua" w:hAnsi="Book Antiqua"/>
          <w:bCs/>
        </w:rPr>
        <w:t>Zamawiający i Wykonawca stwierdzają, co następuje</w:t>
      </w:r>
      <w:r>
        <w:rPr>
          <w:rFonts w:ascii="Book Antiqua" w:hAnsi="Book Antiqua"/>
          <w:bCs/>
        </w:rPr>
        <w:t>:</w:t>
      </w:r>
    </w:p>
    <w:p w:rsidR="00980922" w:rsidRDefault="00980922" w:rsidP="00C5463C">
      <w:pPr>
        <w:pStyle w:val="Akapitzlist"/>
        <w:widowControl w:val="0"/>
        <w:numPr>
          <w:ilvl w:val="0"/>
          <w:numId w:val="59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980922">
        <w:rPr>
          <w:rFonts w:ascii="Book Antiqua" w:hAnsi="Book Antiqua"/>
          <w:bCs/>
        </w:rPr>
        <w:t xml:space="preserve">w dniu ………………….. upłynął okres gwarancji i rękojmi na </w:t>
      </w:r>
      <w:r>
        <w:rPr>
          <w:rFonts w:ascii="Book Antiqua" w:hAnsi="Book Antiqua"/>
          <w:bCs/>
        </w:rPr>
        <w:t>r</w:t>
      </w:r>
      <w:r w:rsidRPr="00980922">
        <w:rPr>
          <w:rFonts w:ascii="Book Antiqua" w:hAnsi="Book Antiqua"/>
          <w:bCs/>
        </w:rPr>
        <w:t>oboty wykonane przez Wykonawcę na podstawie Umowy,</w:t>
      </w:r>
    </w:p>
    <w:p w:rsidR="00980922" w:rsidRDefault="00980922" w:rsidP="00C5463C">
      <w:pPr>
        <w:pStyle w:val="Akapitzlist"/>
        <w:widowControl w:val="0"/>
        <w:numPr>
          <w:ilvl w:val="0"/>
          <w:numId w:val="59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980922">
        <w:rPr>
          <w:rFonts w:ascii="Book Antiqua" w:hAnsi="Book Antiqua"/>
          <w:bCs/>
        </w:rPr>
        <w:t xml:space="preserve">na dzień podpisania niniejszego Protokołu wykonane </w:t>
      </w:r>
      <w:r>
        <w:rPr>
          <w:rFonts w:ascii="Book Antiqua" w:hAnsi="Book Antiqua"/>
          <w:bCs/>
        </w:rPr>
        <w:t>r</w:t>
      </w:r>
      <w:r w:rsidRPr="00980922">
        <w:rPr>
          <w:rFonts w:ascii="Book Antiqua" w:hAnsi="Book Antiqua"/>
          <w:bCs/>
        </w:rPr>
        <w:t>oboty nie posiadają wad, za które Wykonawca ponosi odpowiedzialność</w:t>
      </w:r>
      <w:r>
        <w:rPr>
          <w:rFonts w:ascii="Book Antiqua" w:hAnsi="Book Antiqua"/>
          <w:bCs/>
        </w:rPr>
        <w:t>,*</w:t>
      </w:r>
    </w:p>
    <w:p w:rsidR="00FD0F7A" w:rsidRDefault="00FD0F7A" w:rsidP="00C5463C">
      <w:pPr>
        <w:pStyle w:val="Akapitzlist"/>
        <w:widowControl w:val="0"/>
        <w:numPr>
          <w:ilvl w:val="0"/>
          <w:numId w:val="59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FD0F7A">
        <w:rPr>
          <w:rFonts w:ascii="Book Antiqua" w:hAnsi="Book Antiqua"/>
          <w:bCs/>
        </w:rPr>
        <w:t>na dzień podpisania niniejszego Protokołu wykonane Roboty posiadają następujące wady, za które Wykonawca ponosi odpowiedzialność</w:t>
      </w:r>
      <w:r>
        <w:rPr>
          <w:rFonts w:ascii="Book Antiqua" w:hAnsi="Book Antiqua"/>
          <w:bCs/>
        </w:rPr>
        <w:t>:</w:t>
      </w:r>
    </w:p>
    <w:p w:rsidR="00FD0F7A" w:rsidRP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ind w:left="708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………………………………………………………………………………………*</w:t>
      </w:r>
    </w:p>
    <w:p w:rsidR="00D17484" w:rsidRDefault="00D17484" w:rsidP="00FD0F7A">
      <w:pPr>
        <w:widowControl w:val="0"/>
        <w:tabs>
          <w:tab w:val="left" w:pos="837"/>
        </w:tabs>
        <w:suppressAutoHyphens w:val="0"/>
        <w:spacing w:line="276" w:lineRule="auto"/>
        <w:ind w:left="360"/>
        <w:jc w:val="both"/>
        <w:rPr>
          <w:rFonts w:ascii="Book Antiqua" w:hAnsi="Book Antiqua"/>
          <w:bCs/>
          <w:i/>
        </w:rPr>
      </w:pPr>
      <w:r w:rsidRPr="00FD0F7A">
        <w:rPr>
          <w:rFonts w:ascii="Book Antiqua" w:hAnsi="Book Antiqua"/>
          <w:bCs/>
          <w:i/>
        </w:rPr>
        <w:t>* Niepotrzebne skreślić</w:t>
      </w:r>
    </w:p>
    <w:p w:rsidR="00FD0F7A" w:rsidRP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980922" w:rsidRDefault="00FD0F7A" w:rsidP="00C5463C">
      <w:pPr>
        <w:pStyle w:val="Akapitzlist"/>
        <w:widowControl w:val="0"/>
        <w:numPr>
          <w:ilvl w:val="0"/>
          <w:numId w:val="58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FD0F7A">
        <w:rPr>
          <w:rFonts w:ascii="Book Antiqua" w:hAnsi="Book Antiqua"/>
          <w:bCs/>
        </w:rPr>
        <w:t xml:space="preserve">Wobec powyższego, Zamawiający stwierdza należyte wykonanie przez Wykonawcę zobowiązania wynikającego z Umowy – w zakresie obowiązku </w:t>
      </w:r>
      <w:r w:rsidR="00BD5CB5">
        <w:rPr>
          <w:rFonts w:ascii="Book Antiqua" w:hAnsi="Book Antiqua"/>
          <w:bCs/>
        </w:rPr>
        <w:t>usuwania wad r</w:t>
      </w:r>
      <w:r w:rsidRPr="00FD0F7A">
        <w:rPr>
          <w:rFonts w:ascii="Book Antiqua" w:hAnsi="Book Antiqua"/>
          <w:bCs/>
        </w:rPr>
        <w:t>obót w okresie obowiązywania gwarancji i rękojmi</w:t>
      </w:r>
      <w:r>
        <w:rPr>
          <w:rFonts w:ascii="Book Antiqua" w:hAnsi="Book Antiqua"/>
          <w:bCs/>
        </w:rPr>
        <w:t>*</w:t>
      </w: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  <w:i/>
        </w:rPr>
      </w:pPr>
      <w:r w:rsidRPr="00FD0F7A">
        <w:rPr>
          <w:rFonts w:ascii="Book Antiqua" w:hAnsi="Book Antiqua"/>
          <w:bCs/>
          <w:i/>
        </w:rPr>
        <w:t>* Niepotrzebne skreślić</w:t>
      </w:r>
    </w:p>
    <w:p w:rsidR="00FD0F7A" w:rsidRP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Łańcut, dnia ………..</w:t>
      </w: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  <w:sectPr w:rsidR="00FD0F7A" w:rsidSect="00216DCE">
          <w:type w:val="continuous"/>
          <w:pgSz w:w="11906" w:h="16838"/>
          <w:pgMar w:top="1701" w:right="1418" w:bottom="1418" w:left="1418" w:header="709" w:footer="709" w:gutter="0"/>
          <w:cols w:space="708"/>
          <w:docGrid w:linePitch="360"/>
        </w:sectPr>
      </w:pP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Ze strony Wykonawcy</w:t>
      </w:r>
    </w:p>
    <w:p w:rsidR="00FD0F7A" w:rsidRPr="00AB1CE9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1)</w:t>
      </w:r>
      <w:r>
        <w:rPr>
          <w:rFonts w:ascii="Book Antiqua" w:hAnsi="Book Antiqua"/>
          <w:bCs/>
        </w:rPr>
        <w:t xml:space="preserve"> </w:t>
      </w:r>
      <w:r w:rsidRPr="00AB1CE9">
        <w:rPr>
          <w:rFonts w:ascii="Book Antiqua" w:hAnsi="Book Antiqua"/>
          <w:bCs/>
        </w:rPr>
        <w:t>……………………….</w:t>
      </w: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2)</w:t>
      </w:r>
      <w:r>
        <w:rPr>
          <w:rFonts w:ascii="Book Antiqua" w:hAnsi="Book Antiqua"/>
          <w:bCs/>
        </w:rPr>
        <w:t xml:space="preserve"> </w:t>
      </w:r>
      <w:r w:rsidRPr="00AB1CE9">
        <w:rPr>
          <w:rFonts w:ascii="Book Antiqua" w:hAnsi="Book Antiqua"/>
          <w:bCs/>
        </w:rPr>
        <w:t>……………………….</w:t>
      </w: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3</w:t>
      </w:r>
      <w:r w:rsidRPr="00AB1CE9">
        <w:rPr>
          <w:rFonts w:ascii="Book Antiqua" w:hAnsi="Book Antiqua"/>
          <w:bCs/>
        </w:rPr>
        <w:t>)  ………………………</w:t>
      </w:r>
      <w:r>
        <w:rPr>
          <w:rFonts w:ascii="Book Antiqua" w:hAnsi="Book Antiqua"/>
          <w:bCs/>
        </w:rPr>
        <w:t>.</w:t>
      </w:r>
      <w:r>
        <w:rPr>
          <w:rFonts w:ascii="Book Antiqua" w:hAnsi="Book Antiqua"/>
          <w:bCs/>
        </w:rPr>
        <w:br w:type="column"/>
      </w:r>
      <w:r w:rsidRPr="00AB1CE9">
        <w:rPr>
          <w:rFonts w:ascii="Book Antiqua" w:hAnsi="Book Antiqua"/>
          <w:bCs/>
        </w:rPr>
        <w:t>Ze strony Zamawiającego</w:t>
      </w: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FD0F7A" w:rsidRPr="00AB1CE9" w:rsidRDefault="00FD0F7A" w:rsidP="00C5463C">
      <w:pPr>
        <w:pStyle w:val="Akapitzlist"/>
        <w:widowControl w:val="0"/>
        <w:numPr>
          <w:ilvl w:val="0"/>
          <w:numId w:val="60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…………………………….</w:t>
      </w:r>
    </w:p>
    <w:p w:rsidR="00FD0F7A" w:rsidRDefault="00FD0F7A" w:rsidP="00C5463C">
      <w:pPr>
        <w:pStyle w:val="Akapitzlist"/>
        <w:widowControl w:val="0"/>
        <w:numPr>
          <w:ilvl w:val="0"/>
          <w:numId w:val="60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…………………………….</w:t>
      </w:r>
    </w:p>
    <w:p w:rsidR="00FD0F7A" w:rsidRPr="00AB1CE9" w:rsidRDefault="00FD0F7A" w:rsidP="00C5463C">
      <w:pPr>
        <w:pStyle w:val="Akapitzlist"/>
        <w:widowControl w:val="0"/>
        <w:numPr>
          <w:ilvl w:val="0"/>
          <w:numId w:val="60"/>
        </w:numPr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  <w:r w:rsidRPr="00AB1CE9">
        <w:rPr>
          <w:rFonts w:ascii="Book Antiqua" w:hAnsi="Book Antiqua"/>
          <w:bCs/>
        </w:rPr>
        <w:t>…………………………….</w:t>
      </w: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  <w:sectPr w:rsidR="00FD0F7A" w:rsidSect="00AB1CE9">
          <w:type w:val="continuous"/>
          <w:pgSz w:w="11906" w:h="16838"/>
          <w:pgMar w:top="1701" w:right="1418" w:bottom="1418" w:left="1418" w:header="709" w:footer="709" w:gutter="0"/>
          <w:cols w:num="2" w:space="708"/>
          <w:docGrid w:linePitch="360"/>
        </w:sectPr>
      </w:pPr>
    </w:p>
    <w:p w:rsid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Palatino Linotype" w:hAnsi="Palatino Linotype" w:cs="Palatino Linotype"/>
          <w:bCs/>
          <w:i/>
          <w:iCs/>
          <w:sz w:val="22"/>
        </w:rPr>
      </w:pPr>
      <w:r>
        <w:rPr>
          <w:rFonts w:ascii="Palatino Linotype" w:hAnsi="Palatino Linotype" w:cs="Palatino Linotype"/>
          <w:bCs/>
          <w:i/>
          <w:iCs/>
          <w:sz w:val="22"/>
        </w:rPr>
        <w:t>Podpisy powinny być czytelne albo skrócone, wraz z pieczęciami imiennymi albo wraz z pełnym brzmieniem imienia i nazwiska napisanym pismem maszynowym albo odręcznie, wielkimi literami</w:t>
      </w:r>
    </w:p>
    <w:p w:rsidR="00FD0F7A" w:rsidRDefault="00FD0F7A" w:rsidP="00FD0F7A">
      <w:pPr>
        <w:suppressAutoHyphens w:val="0"/>
        <w:spacing w:line="240" w:lineRule="auto"/>
        <w:rPr>
          <w:rFonts w:ascii="Palatino Linotype" w:hAnsi="Palatino Linotype" w:cs="Palatino Linotype"/>
          <w:bCs/>
          <w:i/>
          <w:iCs/>
          <w:sz w:val="22"/>
        </w:rPr>
      </w:pPr>
    </w:p>
    <w:p w:rsidR="00FD0F7A" w:rsidRPr="00FD0F7A" w:rsidRDefault="00FD0F7A" w:rsidP="00FD0F7A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="Book Antiqua" w:hAnsi="Book Antiqua"/>
          <w:bCs/>
        </w:rPr>
      </w:pPr>
    </w:p>
    <w:sectPr w:rsidR="00FD0F7A" w:rsidRPr="00FD0F7A" w:rsidSect="00216DCE">
      <w:type w:val="continuous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63C" w:rsidRDefault="00C5463C" w:rsidP="006023FE">
      <w:pPr>
        <w:spacing w:line="240" w:lineRule="auto"/>
      </w:pPr>
      <w:r>
        <w:separator/>
      </w:r>
    </w:p>
  </w:endnote>
  <w:endnote w:type="continuationSeparator" w:id="0">
    <w:p w:rsidR="00C5463C" w:rsidRDefault="00C5463C" w:rsidP="00602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63C" w:rsidRDefault="00C5463C" w:rsidP="006023FE">
      <w:pPr>
        <w:spacing w:line="240" w:lineRule="auto"/>
      </w:pPr>
      <w:r>
        <w:separator/>
      </w:r>
    </w:p>
  </w:footnote>
  <w:footnote w:type="continuationSeparator" w:id="0">
    <w:p w:rsidR="00C5463C" w:rsidRDefault="00C5463C" w:rsidP="006023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0FF" w:rsidRPr="00390BFF" w:rsidRDefault="002070FF" w:rsidP="00390BFF">
    <w:pPr>
      <w:pStyle w:val="Nagwek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9"/>
    <w:multiLevelType w:val="multilevel"/>
    <w:tmpl w:val="00000009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b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Palatino Linotype" w:hAnsi="Palatino Linotype" w:cs="Palatino Linotype"/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896D44"/>
    <w:multiLevelType w:val="hybridMultilevel"/>
    <w:tmpl w:val="3E0E2F62"/>
    <w:lvl w:ilvl="0" w:tplc="40FC924C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190BFD"/>
    <w:multiLevelType w:val="hybridMultilevel"/>
    <w:tmpl w:val="44B67F0C"/>
    <w:lvl w:ilvl="0" w:tplc="580064AE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A3FD2"/>
    <w:multiLevelType w:val="hybridMultilevel"/>
    <w:tmpl w:val="DF24130A"/>
    <w:lvl w:ilvl="0" w:tplc="2DC8D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77513"/>
    <w:multiLevelType w:val="hybridMultilevel"/>
    <w:tmpl w:val="4C1C4184"/>
    <w:lvl w:ilvl="0" w:tplc="04150017">
      <w:start w:val="1"/>
      <w:numFmt w:val="lowerLetter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6" w15:restartNumberingAfterBreak="0">
    <w:nsid w:val="04BC5C06"/>
    <w:multiLevelType w:val="hybridMultilevel"/>
    <w:tmpl w:val="1FE891C0"/>
    <w:lvl w:ilvl="0" w:tplc="C5F26B90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704773"/>
    <w:multiLevelType w:val="hybridMultilevel"/>
    <w:tmpl w:val="7B8053F8"/>
    <w:lvl w:ilvl="0" w:tplc="85522D52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216DA"/>
    <w:multiLevelType w:val="hybridMultilevel"/>
    <w:tmpl w:val="AB186D86"/>
    <w:lvl w:ilvl="0" w:tplc="062E70B4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3D66AC"/>
    <w:multiLevelType w:val="hybridMultilevel"/>
    <w:tmpl w:val="3CE6D1E4"/>
    <w:lvl w:ilvl="0" w:tplc="B630DC46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3D6F07"/>
    <w:multiLevelType w:val="hybridMultilevel"/>
    <w:tmpl w:val="546899E8"/>
    <w:lvl w:ilvl="0" w:tplc="C19AE7A4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C45728"/>
    <w:multiLevelType w:val="hybridMultilevel"/>
    <w:tmpl w:val="D0AE62EC"/>
    <w:lvl w:ilvl="0" w:tplc="208AC4B0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12" w15:restartNumberingAfterBreak="0">
    <w:nsid w:val="0AEA636C"/>
    <w:multiLevelType w:val="hybridMultilevel"/>
    <w:tmpl w:val="01D6E0CC"/>
    <w:lvl w:ilvl="0" w:tplc="5E30EDD2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3F252E"/>
    <w:multiLevelType w:val="hybridMultilevel"/>
    <w:tmpl w:val="FF3A0CA0"/>
    <w:lvl w:ilvl="0" w:tplc="78A03184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931AE6"/>
    <w:multiLevelType w:val="hybridMultilevel"/>
    <w:tmpl w:val="45009BE6"/>
    <w:lvl w:ilvl="0" w:tplc="6BFAB04E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EC6A3C"/>
    <w:multiLevelType w:val="hybridMultilevel"/>
    <w:tmpl w:val="9A04304C"/>
    <w:lvl w:ilvl="0" w:tplc="FF2CC0F0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A918B5"/>
    <w:multiLevelType w:val="hybridMultilevel"/>
    <w:tmpl w:val="01B4BE0A"/>
    <w:lvl w:ilvl="0" w:tplc="04150017">
      <w:start w:val="1"/>
      <w:numFmt w:val="lowerLetter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7" w15:restartNumberingAfterBreak="0">
    <w:nsid w:val="15C723A1"/>
    <w:multiLevelType w:val="hybridMultilevel"/>
    <w:tmpl w:val="9ADC8506"/>
    <w:lvl w:ilvl="0" w:tplc="CF1AB7A2">
      <w:start w:val="1"/>
      <w:numFmt w:val="decimal"/>
      <w:lvlText w:val="%1."/>
      <w:lvlJc w:val="left"/>
      <w:pPr>
        <w:ind w:left="361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D06EBB3E">
      <w:start w:val="1"/>
      <w:numFmt w:val="decimal"/>
      <w:lvlText w:val="%2)"/>
      <w:lvlJc w:val="left"/>
      <w:pPr>
        <w:ind w:left="438" w:hanging="419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CBE8192A">
      <w:start w:val="1"/>
      <w:numFmt w:val="bullet"/>
      <w:lvlText w:val="•"/>
      <w:lvlJc w:val="left"/>
      <w:pPr>
        <w:ind w:left="1381" w:hanging="419"/>
      </w:pPr>
      <w:rPr>
        <w:rFonts w:hint="default"/>
      </w:rPr>
    </w:lvl>
    <w:lvl w:ilvl="3" w:tplc="D0025EA6">
      <w:start w:val="1"/>
      <w:numFmt w:val="bullet"/>
      <w:lvlText w:val="•"/>
      <w:lvlJc w:val="left"/>
      <w:pPr>
        <w:ind w:left="2321" w:hanging="419"/>
      </w:pPr>
      <w:rPr>
        <w:rFonts w:hint="default"/>
      </w:rPr>
    </w:lvl>
    <w:lvl w:ilvl="4" w:tplc="9F32AF56">
      <w:start w:val="1"/>
      <w:numFmt w:val="bullet"/>
      <w:lvlText w:val="•"/>
      <w:lvlJc w:val="left"/>
      <w:pPr>
        <w:ind w:left="3262" w:hanging="419"/>
      </w:pPr>
      <w:rPr>
        <w:rFonts w:hint="default"/>
      </w:rPr>
    </w:lvl>
    <w:lvl w:ilvl="5" w:tplc="1708F386">
      <w:start w:val="1"/>
      <w:numFmt w:val="bullet"/>
      <w:lvlText w:val="•"/>
      <w:lvlJc w:val="left"/>
      <w:pPr>
        <w:ind w:left="4202" w:hanging="419"/>
      </w:pPr>
      <w:rPr>
        <w:rFonts w:hint="default"/>
      </w:rPr>
    </w:lvl>
    <w:lvl w:ilvl="6" w:tplc="F97CABA8">
      <w:start w:val="1"/>
      <w:numFmt w:val="bullet"/>
      <w:lvlText w:val="•"/>
      <w:lvlJc w:val="left"/>
      <w:pPr>
        <w:ind w:left="5143" w:hanging="419"/>
      </w:pPr>
      <w:rPr>
        <w:rFonts w:hint="default"/>
      </w:rPr>
    </w:lvl>
    <w:lvl w:ilvl="7" w:tplc="D5328DF0">
      <w:start w:val="1"/>
      <w:numFmt w:val="bullet"/>
      <w:lvlText w:val="•"/>
      <w:lvlJc w:val="left"/>
      <w:pPr>
        <w:ind w:left="6083" w:hanging="419"/>
      </w:pPr>
      <w:rPr>
        <w:rFonts w:hint="default"/>
      </w:rPr>
    </w:lvl>
    <w:lvl w:ilvl="8" w:tplc="A8BA58B6">
      <w:start w:val="1"/>
      <w:numFmt w:val="bullet"/>
      <w:lvlText w:val="•"/>
      <w:lvlJc w:val="left"/>
      <w:pPr>
        <w:ind w:left="7024" w:hanging="419"/>
      </w:pPr>
      <w:rPr>
        <w:rFonts w:hint="default"/>
      </w:rPr>
    </w:lvl>
  </w:abstractNum>
  <w:abstractNum w:abstractNumId="18" w15:restartNumberingAfterBreak="0">
    <w:nsid w:val="1B703D59"/>
    <w:multiLevelType w:val="hybridMultilevel"/>
    <w:tmpl w:val="DFD44C1C"/>
    <w:lvl w:ilvl="0" w:tplc="B630DC46">
      <w:start w:val="1"/>
      <w:numFmt w:val="decimal"/>
      <w:lvlText w:val="%1."/>
      <w:lvlJc w:val="left"/>
      <w:pPr>
        <w:ind w:left="1068" w:hanging="360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3E20C712">
      <w:start w:val="1"/>
      <w:numFmt w:val="lowerLetter"/>
      <w:lvlText w:val="%5)"/>
      <w:lvlJc w:val="left"/>
      <w:pPr>
        <w:ind w:left="4428" w:hanging="8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1C923BA7"/>
    <w:multiLevelType w:val="hybridMultilevel"/>
    <w:tmpl w:val="5E345D90"/>
    <w:lvl w:ilvl="0" w:tplc="342E176E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980603"/>
    <w:multiLevelType w:val="hybridMultilevel"/>
    <w:tmpl w:val="97367F42"/>
    <w:lvl w:ilvl="0" w:tplc="6CF0BA94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6A322F"/>
    <w:multiLevelType w:val="hybridMultilevel"/>
    <w:tmpl w:val="C3565578"/>
    <w:lvl w:ilvl="0" w:tplc="38626C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2" w15:restartNumberingAfterBreak="0">
    <w:nsid w:val="265824C8"/>
    <w:multiLevelType w:val="hybridMultilevel"/>
    <w:tmpl w:val="A33CDE60"/>
    <w:lvl w:ilvl="0" w:tplc="0AC2254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122515"/>
    <w:multiLevelType w:val="hybridMultilevel"/>
    <w:tmpl w:val="C00637B2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24" w15:restartNumberingAfterBreak="0">
    <w:nsid w:val="271F08B3"/>
    <w:multiLevelType w:val="hybridMultilevel"/>
    <w:tmpl w:val="F62C7B7C"/>
    <w:lvl w:ilvl="0" w:tplc="AA2CD782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34AD0"/>
    <w:multiLevelType w:val="hybridMultilevel"/>
    <w:tmpl w:val="12F4584E"/>
    <w:lvl w:ilvl="0" w:tplc="07A6E7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7E326B"/>
    <w:multiLevelType w:val="hybridMultilevel"/>
    <w:tmpl w:val="EA9E772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A0F4B8A"/>
    <w:multiLevelType w:val="hybridMultilevel"/>
    <w:tmpl w:val="6BD079D2"/>
    <w:lvl w:ilvl="0" w:tplc="561862CA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352737"/>
    <w:multiLevelType w:val="hybridMultilevel"/>
    <w:tmpl w:val="3BF69722"/>
    <w:lvl w:ilvl="0" w:tplc="9D681692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F248AD"/>
    <w:multiLevelType w:val="hybridMultilevel"/>
    <w:tmpl w:val="A810FE5E"/>
    <w:lvl w:ilvl="0" w:tplc="AB740940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D261D3"/>
    <w:multiLevelType w:val="hybridMultilevel"/>
    <w:tmpl w:val="686A0B58"/>
    <w:lvl w:ilvl="0" w:tplc="28B88D68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520B32"/>
    <w:multiLevelType w:val="hybridMultilevel"/>
    <w:tmpl w:val="DE120FCC"/>
    <w:lvl w:ilvl="0" w:tplc="A386FA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05327B5"/>
    <w:multiLevelType w:val="hybridMultilevel"/>
    <w:tmpl w:val="12F4584E"/>
    <w:lvl w:ilvl="0" w:tplc="07A6E7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85770"/>
    <w:multiLevelType w:val="hybridMultilevel"/>
    <w:tmpl w:val="45DEA2E4"/>
    <w:lvl w:ilvl="0" w:tplc="69CC3E9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9A7321"/>
    <w:multiLevelType w:val="hybridMultilevel"/>
    <w:tmpl w:val="0F12795A"/>
    <w:lvl w:ilvl="0" w:tplc="813C4F9C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35" w15:restartNumberingAfterBreak="0">
    <w:nsid w:val="340B541C"/>
    <w:multiLevelType w:val="hybridMultilevel"/>
    <w:tmpl w:val="04F45F96"/>
    <w:lvl w:ilvl="0" w:tplc="04150017">
      <w:start w:val="1"/>
      <w:numFmt w:val="lowerLetter"/>
      <w:lvlText w:val="%1)"/>
      <w:lvlJc w:val="left"/>
      <w:pPr>
        <w:ind w:left="1302" w:hanging="360"/>
      </w:pPr>
    </w:lvl>
    <w:lvl w:ilvl="1" w:tplc="04150019" w:tentative="1">
      <w:start w:val="1"/>
      <w:numFmt w:val="lowerLetter"/>
      <w:lvlText w:val="%2."/>
      <w:lvlJc w:val="left"/>
      <w:pPr>
        <w:ind w:left="2022" w:hanging="360"/>
      </w:pPr>
    </w:lvl>
    <w:lvl w:ilvl="2" w:tplc="0415001B" w:tentative="1">
      <w:start w:val="1"/>
      <w:numFmt w:val="lowerRoman"/>
      <w:lvlText w:val="%3."/>
      <w:lvlJc w:val="right"/>
      <w:pPr>
        <w:ind w:left="2742" w:hanging="180"/>
      </w:pPr>
    </w:lvl>
    <w:lvl w:ilvl="3" w:tplc="0415000F" w:tentative="1">
      <w:start w:val="1"/>
      <w:numFmt w:val="decimal"/>
      <w:lvlText w:val="%4."/>
      <w:lvlJc w:val="left"/>
      <w:pPr>
        <w:ind w:left="3462" w:hanging="360"/>
      </w:pPr>
    </w:lvl>
    <w:lvl w:ilvl="4" w:tplc="04150019" w:tentative="1">
      <w:start w:val="1"/>
      <w:numFmt w:val="lowerLetter"/>
      <w:lvlText w:val="%5."/>
      <w:lvlJc w:val="left"/>
      <w:pPr>
        <w:ind w:left="4182" w:hanging="360"/>
      </w:pPr>
    </w:lvl>
    <w:lvl w:ilvl="5" w:tplc="0415001B" w:tentative="1">
      <w:start w:val="1"/>
      <w:numFmt w:val="lowerRoman"/>
      <w:lvlText w:val="%6."/>
      <w:lvlJc w:val="right"/>
      <w:pPr>
        <w:ind w:left="4902" w:hanging="180"/>
      </w:pPr>
    </w:lvl>
    <w:lvl w:ilvl="6" w:tplc="0415000F" w:tentative="1">
      <w:start w:val="1"/>
      <w:numFmt w:val="decimal"/>
      <w:lvlText w:val="%7."/>
      <w:lvlJc w:val="left"/>
      <w:pPr>
        <w:ind w:left="5622" w:hanging="360"/>
      </w:pPr>
    </w:lvl>
    <w:lvl w:ilvl="7" w:tplc="04150019" w:tentative="1">
      <w:start w:val="1"/>
      <w:numFmt w:val="lowerLetter"/>
      <w:lvlText w:val="%8."/>
      <w:lvlJc w:val="left"/>
      <w:pPr>
        <w:ind w:left="6342" w:hanging="360"/>
      </w:pPr>
    </w:lvl>
    <w:lvl w:ilvl="8" w:tplc="0415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36" w15:restartNumberingAfterBreak="0">
    <w:nsid w:val="38CE76E8"/>
    <w:multiLevelType w:val="hybridMultilevel"/>
    <w:tmpl w:val="EFC022F4"/>
    <w:lvl w:ilvl="0" w:tplc="D618D44E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6B04B1"/>
    <w:multiLevelType w:val="hybridMultilevel"/>
    <w:tmpl w:val="3C74B5A2"/>
    <w:lvl w:ilvl="0" w:tplc="E9BA2F42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610685"/>
    <w:multiLevelType w:val="hybridMultilevel"/>
    <w:tmpl w:val="72A25142"/>
    <w:lvl w:ilvl="0" w:tplc="646E6134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533FD4"/>
    <w:multiLevelType w:val="hybridMultilevel"/>
    <w:tmpl w:val="CD8E6BC2"/>
    <w:lvl w:ilvl="0" w:tplc="0DFA7E22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40" w15:restartNumberingAfterBreak="0">
    <w:nsid w:val="3EB3228D"/>
    <w:multiLevelType w:val="hybridMultilevel"/>
    <w:tmpl w:val="7720947A"/>
    <w:lvl w:ilvl="0" w:tplc="37FACAFA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41" w15:restartNumberingAfterBreak="0">
    <w:nsid w:val="499D559A"/>
    <w:multiLevelType w:val="hybridMultilevel"/>
    <w:tmpl w:val="67E2E6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B406B6"/>
    <w:multiLevelType w:val="hybridMultilevel"/>
    <w:tmpl w:val="F3F2183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98A47DF"/>
    <w:multiLevelType w:val="hybridMultilevel"/>
    <w:tmpl w:val="1152E972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4" w15:restartNumberingAfterBreak="0">
    <w:nsid w:val="5BC84647"/>
    <w:multiLevelType w:val="hybridMultilevel"/>
    <w:tmpl w:val="C43CC5AC"/>
    <w:lvl w:ilvl="0" w:tplc="762C022C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FF6285"/>
    <w:multiLevelType w:val="hybridMultilevel"/>
    <w:tmpl w:val="905CBC96"/>
    <w:lvl w:ilvl="0" w:tplc="4C5E49F6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BD54F6"/>
    <w:multiLevelType w:val="hybridMultilevel"/>
    <w:tmpl w:val="57CA62BE"/>
    <w:lvl w:ilvl="0" w:tplc="CB8A1D7E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47" w15:restartNumberingAfterBreak="0">
    <w:nsid w:val="5E4379F1"/>
    <w:multiLevelType w:val="hybridMultilevel"/>
    <w:tmpl w:val="F03A6996"/>
    <w:lvl w:ilvl="0" w:tplc="A852F62C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454821"/>
    <w:multiLevelType w:val="hybridMultilevel"/>
    <w:tmpl w:val="D9287F0E"/>
    <w:lvl w:ilvl="0" w:tplc="072A2076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EA47A9C"/>
    <w:multiLevelType w:val="hybridMultilevel"/>
    <w:tmpl w:val="2CA2CC1E"/>
    <w:lvl w:ilvl="0" w:tplc="B630DC46">
      <w:start w:val="1"/>
      <w:numFmt w:val="decimal"/>
      <w:lvlText w:val="%1."/>
      <w:lvlJc w:val="left"/>
      <w:pPr>
        <w:ind w:left="720" w:hanging="360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C06857"/>
    <w:multiLevelType w:val="hybridMultilevel"/>
    <w:tmpl w:val="331C37A2"/>
    <w:lvl w:ilvl="0" w:tplc="B56A1584">
      <w:start w:val="1"/>
      <w:numFmt w:val="decimal"/>
      <w:lvlText w:val="%1."/>
      <w:lvlJc w:val="left"/>
      <w:pPr>
        <w:ind w:left="1068" w:hanging="360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60CF3261"/>
    <w:multiLevelType w:val="hybridMultilevel"/>
    <w:tmpl w:val="D39E018C"/>
    <w:lvl w:ilvl="0" w:tplc="5CB4C486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C8682F"/>
    <w:multiLevelType w:val="hybridMultilevel"/>
    <w:tmpl w:val="5B8A1A5A"/>
    <w:lvl w:ilvl="0" w:tplc="09BA6EB6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53" w15:restartNumberingAfterBreak="0">
    <w:nsid w:val="689558BE"/>
    <w:multiLevelType w:val="hybridMultilevel"/>
    <w:tmpl w:val="52A270CC"/>
    <w:lvl w:ilvl="0" w:tplc="5652EB56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652D2F"/>
    <w:multiLevelType w:val="hybridMultilevel"/>
    <w:tmpl w:val="525636E8"/>
    <w:lvl w:ilvl="0" w:tplc="04150017">
      <w:start w:val="1"/>
      <w:numFmt w:val="lowerLetter"/>
      <w:lvlText w:val="%1)"/>
      <w:lvlJc w:val="left"/>
      <w:pPr>
        <w:ind w:left="854" w:hanging="360"/>
      </w:pPr>
    </w:lvl>
    <w:lvl w:ilvl="1" w:tplc="04150019" w:tentative="1">
      <w:start w:val="1"/>
      <w:numFmt w:val="lowerLetter"/>
      <w:lvlText w:val="%2."/>
      <w:lvlJc w:val="left"/>
      <w:pPr>
        <w:ind w:left="1574" w:hanging="360"/>
      </w:pPr>
    </w:lvl>
    <w:lvl w:ilvl="2" w:tplc="0415001B" w:tentative="1">
      <w:start w:val="1"/>
      <w:numFmt w:val="lowerRoman"/>
      <w:lvlText w:val="%3."/>
      <w:lvlJc w:val="right"/>
      <w:pPr>
        <w:ind w:left="2294" w:hanging="180"/>
      </w:pPr>
    </w:lvl>
    <w:lvl w:ilvl="3" w:tplc="0415000F" w:tentative="1">
      <w:start w:val="1"/>
      <w:numFmt w:val="decimal"/>
      <w:lvlText w:val="%4."/>
      <w:lvlJc w:val="left"/>
      <w:pPr>
        <w:ind w:left="3014" w:hanging="360"/>
      </w:pPr>
    </w:lvl>
    <w:lvl w:ilvl="4" w:tplc="04150019" w:tentative="1">
      <w:start w:val="1"/>
      <w:numFmt w:val="lowerLetter"/>
      <w:lvlText w:val="%5."/>
      <w:lvlJc w:val="left"/>
      <w:pPr>
        <w:ind w:left="3734" w:hanging="360"/>
      </w:pPr>
    </w:lvl>
    <w:lvl w:ilvl="5" w:tplc="0415001B" w:tentative="1">
      <w:start w:val="1"/>
      <w:numFmt w:val="lowerRoman"/>
      <w:lvlText w:val="%6."/>
      <w:lvlJc w:val="right"/>
      <w:pPr>
        <w:ind w:left="4454" w:hanging="180"/>
      </w:pPr>
    </w:lvl>
    <w:lvl w:ilvl="6" w:tplc="0415000F" w:tentative="1">
      <w:start w:val="1"/>
      <w:numFmt w:val="decimal"/>
      <w:lvlText w:val="%7."/>
      <w:lvlJc w:val="left"/>
      <w:pPr>
        <w:ind w:left="5174" w:hanging="360"/>
      </w:pPr>
    </w:lvl>
    <w:lvl w:ilvl="7" w:tplc="04150019" w:tentative="1">
      <w:start w:val="1"/>
      <w:numFmt w:val="lowerLetter"/>
      <w:lvlText w:val="%8."/>
      <w:lvlJc w:val="left"/>
      <w:pPr>
        <w:ind w:left="5894" w:hanging="360"/>
      </w:pPr>
    </w:lvl>
    <w:lvl w:ilvl="8" w:tplc="0415001B" w:tentative="1">
      <w:start w:val="1"/>
      <w:numFmt w:val="lowerRoman"/>
      <w:lvlText w:val="%9."/>
      <w:lvlJc w:val="right"/>
      <w:pPr>
        <w:ind w:left="6614" w:hanging="180"/>
      </w:pPr>
    </w:lvl>
  </w:abstractNum>
  <w:abstractNum w:abstractNumId="55" w15:restartNumberingAfterBreak="0">
    <w:nsid w:val="6E6B598F"/>
    <w:multiLevelType w:val="hybridMultilevel"/>
    <w:tmpl w:val="2C4A7AA6"/>
    <w:lvl w:ilvl="0" w:tplc="962EEEAC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210F05"/>
    <w:multiLevelType w:val="hybridMultilevel"/>
    <w:tmpl w:val="B9602640"/>
    <w:lvl w:ilvl="0" w:tplc="9196A6FE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7804D7"/>
    <w:multiLevelType w:val="hybridMultilevel"/>
    <w:tmpl w:val="B1BE3718"/>
    <w:lvl w:ilvl="0" w:tplc="525C1292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58" w15:restartNumberingAfterBreak="0">
    <w:nsid w:val="71E113A1"/>
    <w:multiLevelType w:val="hybridMultilevel"/>
    <w:tmpl w:val="7E1A1324"/>
    <w:lvl w:ilvl="0" w:tplc="3352614A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59" w15:restartNumberingAfterBreak="0">
    <w:nsid w:val="7209095F"/>
    <w:multiLevelType w:val="hybridMultilevel"/>
    <w:tmpl w:val="62A002A0"/>
    <w:lvl w:ilvl="0" w:tplc="275081FA">
      <w:start w:val="1"/>
      <w:numFmt w:val="lowerLetter"/>
      <w:lvlText w:val="%1)"/>
      <w:lvlJc w:val="left"/>
      <w:pPr>
        <w:ind w:left="10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60" w15:restartNumberingAfterBreak="0">
    <w:nsid w:val="733A4683"/>
    <w:multiLevelType w:val="hybridMultilevel"/>
    <w:tmpl w:val="B328798A"/>
    <w:lvl w:ilvl="0" w:tplc="1AFC7ABC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863C86"/>
    <w:multiLevelType w:val="hybridMultilevel"/>
    <w:tmpl w:val="38B8707A"/>
    <w:lvl w:ilvl="0" w:tplc="A196702C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96186D"/>
    <w:multiLevelType w:val="hybridMultilevel"/>
    <w:tmpl w:val="7F66CD20"/>
    <w:lvl w:ilvl="0" w:tplc="04150017">
      <w:start w:val="1"/>
      <w:numFmt w:val="lowerLetter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3" w15:restartNumberingAfterBreak="0">
    <w:nsid w:val="79AD441D"/>
    <w:multiLevelType w:val="hybridMultilevel"/>
    <w:tmpl w:val="812CE40A"/>
    <w:lvl w:ilvl="0" w:tplc="E4482A8E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A0325F3"/>
    <w:multiLevelType w:val="hybridMultilevel"/>
    <w:tmpl w:val="2818749E"/>
    <w:lvl w:ilvl="0" w:tplc="C71AD070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E810000"/>
    <w:multiLevelType w:val="hybridMultilevel"/>
    <w:tmpl w:val="66924F00"/>
    <w:lvl w:ilvl="0" w:tplc="20327940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F040566"/>
    <w:multiLevelType w:val="hybridMultilevel"/>
    <w:tmpl w:val="86B43DA2"/>
    <w:lvl w:ilvl="0" w:tplc="04150017">
      <w:start w:val="1"/>
      <w:numFmt w:val="lowerLetter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7" w15:restartNumberingAfterBreak="0">
    <w:nsid w:val="7FAF3476"/>
    <w:multiLevelType w:val="hybridMultilevel"/>
    <w:tmpl w:val="A96AC7C8"/>
    <w:lvl w:ilvl="0" w:tplc="53E6147A">
      <w:start w:val="1"/>
      <w:numFmt w:val="decimal"/>
      <w:lvlText w:val="%1."/>
      <w:lvlJc w:val="left"/>
      <w:pPr>
        <w:ind w:left="363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3"/>
  </w:num>
  <w:num w:numId="3">
    <w:abstractNumId w:val="34"/>
  </w:num>
  <w:num w:numId="4">
    <w:abstractNumId w:val="11"/>
  </w:num>
  <w:num w:numId="5">
    <w:abstractNumId w:val="52"/>
  </w:num>
  <w:num w:numId="6">
    <w:abstractNumId w:val="39"/>
  </w:num>
  <w:num w:numId="7">
    <w:abstractNumId w:val="57"/>
  </w:num>
  <w:num w:numId="8">
    <w:abstractNumId w:val="66"/>
  </w:num>
  <w:num w:numId="9">
    <w:abstractNumId w:val="59"/>
  </w:num>
  <w:num w:numId="10">
    <w:abstractNumId w:val="46"/>
  </w:num>
  <w:num w:numId="11">
    <w:abstractNumId w:val="10"/>
  </w:num>
  <w:num w:numId="12">
    <w:abstractNumId w:val="58"/>
  </w:num>
  <w:num w:numId="13">
    <w:abstractNumId w:val="47"/>
  </w:num>
  <w:num w:numId="14">
    <w:abstractNumId w:val="40"/>
  </w:num>
  <w:num w:numId="15">
    <w:abstractNumId w:val="60"/>
  </w:num>
  <w:num w:numId="16">
    <w:abstractNumId w:val="7"/>
  </w:num>
  <w:num w:numId="17">
    <w:abstractNumId w:val="28"/>
  </w:num>
  <w:num w:numId="18">
    <w:abstractNumId w:val="29"/>
  </w:num>
  <w:num w:numId="19">
    <w:abstractNumId w:val="8"/>
  </w:num>
  <w:num w:numId="20">
    <w:abstractNumId w:val="61"/>
  </w:num>
  <w:num w:numId="21">
    <w:abstractNumId w:val="64"/>
  </w:num>
  <w:num w:numId="22">
    <w:abstractNumId w:val="27"/>
  </w:num>
  <w:num w:numId="23">
    <w:abstractNumId w:val="36"/>
  </w:num>
  <w:num w:numId="24">
    <w:abstractNumId w:val="51"/>
  </w:num>
  <w:num w:numId="25">
    <w:abstractNumId w:val="45"/>
  </w:num>
  <w:num w:numId="26">
    <w:abstractNumId w:val="48"/>
  </w:num>
  <w:num w:numId="27">
    <w:abstractNumId w:val="63"/>
  </w:num>
  <w:num w:numId="28">
    <w:abstractNumId w:val="20"/>
  </w:num>
  <w:num w:numId="29">
    <w:abstractNumId w:val="65"/>
  </w:num>
  <w:num w:numId="30">
    <w:abstractNumId w:val="21"/>
  </w:num>
  <w:num w:numId="31">
    <w:abstractNumId w:val="22"/>
  </w:num>
  <w:num w:numId="32">
    <w:abstractNumId w:val="33"/>
  </w:num>
  <w:num w:numId="33">
    <w:abstractNumId w:val="15"/>
  </w:num>
  <w:num w:numId="34">
    <w:abstractNumId w:val="3"/>
  </w:num>
  <w:num w:numId="35">
    <w:abstractNumId w:val="44"/>
  </w:num>
  <w:num w:numId="36">
    <w:abstractNumId w:val="37"/>
  </w:num>
  <w:num w:numId="37">
    <w:abstractNumId w:val="55"/>
  </w:num>
  <w:num w:numId="38">
    <w:abstractNumId w:val="9"/>
  </w:num>
  <w:num w:numId="39">
    <w:abstractNumId w:val="24"/>
  </w:num>
  <w:num w:numId="40">
    <w:abstractNumId w:val="30"/>
  </w:num>
  <w:num w:numId="41">
    <w:abstractNumId w:val="19"/>
  </w:num>
  <w:num w:numId="42">
    <w:abstractNumId w:val="56"/>
  </w:num>
  <w:num w:numId="43">
    <w:abstractNumId w:val="38"/>
  </w:num>
  <w:num w:numId="44">
    <w:abstractNumId w:val="13"/>
  </w:num>
  <w:num w:numId="45">
    <w:abstractNumId w:val="62"/>
  </w:num>
  <w:num w:numId="46">
    <w:abstractNumId w:val="2"/>
  </w:num>
  <w:num w:numId="47">
    <w:abstractNumId w:val="16"/>
  </w:num>
  <w:num w:numId="48">
    <w:abstractNumId w:val="6"/>
  </w:num>
  <w:num w:numId="49">
    <w:abstractNumId w:val="14"/>
  </w:num>
  <w:num w:numId="50">
    <w:abstractNumId w:val="12"/>
  </w:num>
  <w:num w:numId="51">
    <w:abstractNumId w:val="67"/>
  </w:num>
  <w:num w:numId="52">
    <w:abstractNumId w:val="53"/>
  </w:num>
  <w:num w:numId="53">
    <w:abstractNumId w:val="1"/>
  </w:num>
  <w:num w:numId="54">
    <w:abstractNumId w:val="18"/>
  </w:num>
  <w:num w:numId="55">
    <w:abstractNumId w:val="50"/>
  </w:num>
  <w:num w:numId="56">
    <w:abstractNumId w:val="23"/>
  </w:num>
  <w:num w:numId="57">
    <w:abstractNumId w:val="25"/>
  </w:num>
  <w:num w:numId="58">
    <w:abstractNumId w:val="26"/>
  </w:num>
  <w:num w:numId="59">
    <w:abstractNumId w:val="49"/>
  </w:num>
  <w:num w:numId="60">
    <w:abstractNumId w:val="32"/>
  </w:num>
  <w:num w:numId="61">
    <w:abstractNumId w:val="31"/>
  </w:num>
  <w:num w:numId="62">
    <w:abstractNumId w:val="42"/>
  </w:num>
  <w:num w:numId="63">
    <w:abstractNumId w:val="35"/>
  </w:num>
  <w:num w:numId="64">
    <w:abstractNumId w:val="41"/>
  </w:num>
  <w:num w:numId="65">
    <w:abstractNumId w:val="5"/>
  </w:num>
  <w:num w:numId="66">
    <w:abstractNumId w:val="54"/>
  </w:num>
  <w:num w:numId="67">
    <w:abstractNumId w:val="4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8A"/>
    <w:rsid w:val="00005F63"/>
    <w:rsid w:val="000127CD"/>
    <w:rsid w:val="000312BA"/>
    <w:rsid w:val="000354F8"/>
    <w:rsid w:val="00042B87"/>
    <w:rsid w:val="000902BE"/>
    <w:rsid w:val="000A0D4F"/>
    <w:rsid w:val="000B1A6C"/>
    <w:rsid w:val="000B3CC4"/>
    <w:rsid w:val="000B512F"/>
    <w:rsid w:val="000B60E3"/>
    <w:rsid w:val="000C044A"/>
    <w:rsid w:val="000E5DA5"/>
    <w:rsid w:val="001033FE"/>
    <w:rsid w:val="001523E1"/>
    <w:rsid w:val="001746F8"/>
    <w:rsid w:val="00174872"/>
    <w:rsid w:val="00182FB2"/>
    <w:rsid w:val="00190329"/>
    <w:rsid w:val="00193C4E"/>
    <w:rsid w:val="001969AD"/>
    <w:rsid w:val="001A473C"/>
    <w:rsid w:val="001B665B"/>
    <w:rsid w:val="001C656E"/>
    <w:rsid w:val="001D2FAC"/>
    <w:rsid w:val="001E0CC3"/>
    <w:rsid w:val="001F6C30"/>
    <w:rsid w:val="002070FF"/>
    <w:rsid w:val="0021561D"/>
    <w:rsid w:val="00216020"/>
    <w:rsid w:val="00216DCE"/>
    <w:rsid w:val="00223695"/>
    <w:rsid w:val="0022709F"/>
    <w:rsid w:val="00234ADE"/>
    <w:rsid w:val="00236AC8"/>
    <w:rsid w:val="00247BB5"/>
    <w:rsid w:val="0025125B"/>
    <w:rsid w:val="002B0E84"/>
    <w:rsid w:val="002B1C60"/>
    <w:rsid w:val="002C38B0"/>
    <w:rsid w:val="002C3E46"/>
    <w:rsid w:val="002C5033"/>
    <w:rsid w:val="002D5799"/>
    <w:rsid w:val="002E27BB"/>
    <w:rsid w:val="002E2A20"/>
    <w:rsid w:val="002E4143"/>
    <w:rsid w:val="002E5AD4"/>
    <w:rsid w:val="00303151"/>
    <w:rsid w:val="00312F70"/>
    <w:rsid w:val="0031747D"/>
    <w:rsid w:val="00321563"/>
    <w:rsid w:val="00336BE6"/>
    <w:rsid w:val="003379ED"/>
    <w:rsid w:val="003446CC"/>
    <w:rsid w:val="0035399A"/>
    <w:rsid w:val="00357801"/>
    <w:rsid w:val="00370FD6"/>
    <w:rsid w:val="00372AA0"/>
    <w:rsid w:val="00383071"/>
    <w:rsid w:val="00390BFF"/>
    <w:rsid w:val="003B4B32"/>
    <w:rsid w:val="003C1077"/>
    <w:rsid w:val="003C4290"/>
    <w:rsid w:val="003C43BC"/>
    <w:rsid w:val="003C5360"/>
    <w:rsid w:val="003D51DC"/>
    <w:rsid w:val="003E3347"/>
    <w:rsid w:val="003F25F1"/>
    <w:rsid w:val="00401EC5"/>
    <w:rsid w:val="0040279A"/>
    <w:rsid w:val="004414A9"/>
    <w:rsid w:val="00445C0E"/>
    <w:rsid w:val="00463EE3"/>
    <w:rsid w:val="0047148A"/>
    <w:rsid w:val="00472F83"/>
    <w:rsid w:val="00475D80"/>
    <w:rsid w:val="00492865"/>
    <w:rsid w:val="00497BB6"/>
    <w:rsid w:val="004C6483"/>
    <w:rsid w:val="004E1FD1"/>
    <w:rsid w:val="004F3B58"/>
    <w:rsid w:val="004F54A5"/>
    <w:rsid w:val="00502261"/>
    <w:rsid w:val="0050681A"/>
    <w:rsid w:val="00517230"/>
    <w:rsid w:val="005259E7"/>
    <w:rsid w:val="00534798"/>
    <w:rsid w:val="00534856"/>
    <w:rsid w:val="00536A7B"/>
    <w:rsid w:val="005460B5"/>
    <w:rsid w:val="0058710C"/>
    <w:rsid w:val="005945F8"/>
    <w:rsid w:val="00597605"/>
    <w:rsid w:val="005C3956"/>
    <w:rsid w:val="006023FE"/>
    <w:rsid w:val="00617ECC"/>
    <w:rsid w:val="00643527"/>
    <w:rsid w:val="00643D0B"/>
    <w:rsid w:val="00645E47"/>
    <w:rsid w:val="00646213"/>
    <w:rsid w:val="006574AA"/>
    <w:rsid w:val="00665DAF"/>
    <w:rsid w:val="006744E8"/>
    <w:rsid w:val="00674CCC"/>
    <w:rsid w:val="00683E64"/>
    <w:rsid w:val="006A22C5"/>
    <w:rsid w:val="006C22A7"/>
    <w:rsid w:val="006C4B1B"/>
    <w:rsid w:val="006D548A"/>
    <w:rsid w:val="006E57E8"/>
    <w:rsid w:val="006F230B"/>
    <w:rsid w:val="006F54B4"/>
    <w:rsid w:val="00707B45"/>
    <w:rsid w:val="00707EB4"/>
    <w:rsid w:val="007313C8"/>
    <w:rsid w:val="00750DBA"/>
    <w:rsid w:val="00765600"/>
    <w:rsid w:val="007668F8"/>
    <w:rsid w:val="0077209C"/>
    <w:rsid w:val="00776D3C"/>
    <w:rsid w:val="00785191"/>
    <w:rsid w:val="007E6190"/>
    <w:rsid w:val="008049F8"/>
    <w:rsid w:val="00805537"/>
    <w:rsid w:val="00806685"/>
    <w:rsid w:val="0080746A"/>
    <w:rsid w:val="00811324"/>
    <w:rsid w:val="008145F7"/>
    <w:rsid w:val="00823043"/>
    <w:rsid w:val="0084793F"/>
    <w:rsid w:val="00862647"/>
    <w:rsid w:val="00866C3E"/>
    <w:rsid w:val="008677E2"/>
    <w:rsid w:val="00880DED"/>
    <w:rsid w:val="00883774"/>
    <w:rsid w:val="008B6B47"/>
    <w:rsid w:val="008E2291"/>
    <w:rsid w:val="008F4B5E"/>
    <w:rsid w:val="008F55E6"/>
    <w:rsid w:val="008F7A79"/>
    <w:rsid w:val="0091567E"/>
    <w:rsid w:val="0091593C"/>
    <w:rsid w:val="00924F26"/>
    <w:rsid w:val="00947D07"/>
    <w:rsid w:val="00952394"/>
    <w:rsid w:val="00965E6F"/>
    <w:rsid w:val="00980922"/>
    <w:rsid w:val="00982612"/>
    <w:rsid w:val="00991483"/>
    <w:rsid w:val="009963C2"/>
    <w:rsid w:val="009A492A"/>
    <w:rsid w:val="009D281E"/>
    <w:rsid w:val="009E47EC"/>
    <w:rsid w:val="009E741E"/>
    <w:rsid w:val="009F58D7"/>
    <w:rsid w:val="00A32B82"/>
    <w:rsid w:val="00A573B1"/>
    <w:rsid w:val="00A63EF7"/>
    <w:rsid w:val="00A7788A"/>
    <w:rsid w:val="00A861A8"/>
    <w:rsid w:val="00A94949"/>
    <w:rsid w:val="00AA7E0A"/>
    <w:rsid w:val="00AB1CE9"/>
    <w:rsid w:val="00AC3733"/>
    <w:rsid w:val="00AE71CE"/>
    <w:rsid w:val="00B03302"/>
    <w:rsid w:val="00B11A71"/>
    <w:rsid w:val="00B1397D"/>
    <w:rsid w:val="00B20804"/>
    <w:rsid w:val="00B25346"/>
    <w:rsid w:val="00B3160D"/>
    <w:rsid w:val="00B32D8E"/>
    <w:rsid w:val="00B37D99"/>
    <w:rsid w:val="00B67B22"/>
    <w:rsid w:val="00B74159"/>
    <w:rsid w:val="00B767D8"/>
    <w:rsid w:val="00B85A6C"/>
    <w:rsid w:val="00B9597E"/>
    <w:rsid w:val="00BA1396"/>
    <w:rsid w:val="00BA24B3"/>
    <w:rsid w:val="00BA319B"/>
    <w:rsid w:val="00BB3EF8"/>
    <w:rsid w:val="00BD0BCF"/>
    <w:rsid w:val="00BD438C"/>
    <w:rsid w:val="00BD5CB5"/>
    <w:rsid w:val="00BE149A"/>
    <w:rsid w:val="00BE7826"/>
    <w:rsid w:val="00BF49D9"/>
    <w:rsid w:val="00C12FA6"/>
    <w:rsid w:val="00C452A8"/>
    <w:rsid w:val="00C5463C"/>
    <w:rsid w:val="00C60685"/>
    <w:rsid w:val="00C73FC8"/>
    <w:rsid w:val="00C81802"/>
    <w:rsid w:val="00C84954"/>
    <w:rsid w:val="00CB4890"/>
    <w:rsid w:val="00CC373B"/>
    <w:rsid w:val="00CE02F1"/>
    <w:rsid w:val="00CE555F"/>
    <w:rsid w:val="00CE7B4A"/>
    <w:rsid w:val="00CF0AF9"/>
    <w:rsid w:val="00D143FB"/>
    <w:rsid w:val="00D14A6C"/>
    <w:rsid w:val="00D17484"/>
    <w:rsid w:val="00D33346"/>
    <w:rsid w:val="00D440D9"/>
    <w:rsid w:val="00D72231"/>
    <w:rsid w:val="00D8313C"/>
    <w:rsid w:val="00D93EBA"/>
    <w:rsid w:val="00DA6984"/>
    <w:rsid w:val="00DC7694"/>
    <w:rsid w:val="00DD7675"/>
    <w:rsid w:val="00DE1AEE"/>
    <w:rsid w:val="00E010B3"/>
    <w:rsid w:val="00E1537E"/>
    <w:rsid w:val="00E26351"/>
    <w:rsid w:val="00E351A5"/>
    <w:rsid w:val="00E7682E"/>
    <w:rsid w:val="00E941A3"/>
    <w:rsid w:val="00EC31F6"/>
    <w:rsid w:val="00EE1FDC"/>
    <w:rsid w:val="00F0230D"/>
    <w:rsid w:val="00F33826"/>
    <w:rsid w:val="00F40C61"/>
    <w:rsid w:val="00F4213E"/>
    <w:rsid w:val="00F53BB9"/>
    <w:rsid w:val="00FA63E4"/>
    <w:rsid w:val="00FB7BC3"/>
    <w:rsid w:val="00FC4F63"/>
    <w:rsid w:val="00FD0F7A"/>
    <w:rsid w:val="00FD4E52"/>
    <w:rsid w:val="00FD724D"/>
    <w:rsid w:val="00FE5508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465BD9D-423E-41C6-9A98-FD1E582E7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788A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Nagwek1">
    <w:name w:val="heading 1"/>
    <w:basedOn w:val="Normalny"/>
    <w:link w:val="Nagwek1Znak"/>
    <w:uiPriority w:val="99"/>
    <w:qFormat/>
    <w:rsid w:val="003446CC"/>
    <w:pPr>
      <w:widowControl w:val="0"/>
      <w:suppressAutoHyphens w:val="0"/>
      <w:spacing w:line="240" w:lineRule="auto"/>
      <w:ind w:left="11"/>
      <w:outlineLvl w:val="0"/>
    </w:pPr>
    <w:rPr>
      <w:b/>
      <w:bCs/>
      <w:kern w:val="0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7788A"/>
    <w:pPr>
      <w:suppressAutoHyphens/>
      <w:spacing w:line="100" w:lineRule="atLeast"/>
    </w:pPr>
    <w:rPr>
      <w:rFonts w:eastAsia="Times New Roman"/>
      <w:kern w:val="1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A7788A"/>
    <w:pPr>
      <w:widowControl w:val="0"/>
      <w:suppressAutoHyphens w:val="0"/>
    </w:pPr>
    <w:rPr>
      <w:sz w:val="20"/>
      <w:szCs w:val="20"/>
    </w:rPr>
  </w:style>
  <w:style w:type="paragraph" w:customStyle="1" w:styleId="Default">
    <w:name w:val="Default"/>
    <w:rsid w:val="00FE77BF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Bezodstpw">
    <w:name w:val="No Spacing"/>
    <w:uiPriority w:val="1"/>
    <w:qFormat/>
    <w:rsid w:val="00357801"/>
    <w:pPr>
      <w:widowControl w:val="0"/>
      <w:suppressAutoHyphens/>
      <w:autoSpaceDE w:val="0"/>
      <w:ind w:left="320" w:hanging="340"/>
    </w:pPr>
    <w:rPr>
      <w:rFonts w:ascii="Times New Roman" w:eastAsia="Times New Roman" w:hAnsi="Times New Roman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35780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Kolorowa lista — akcent 11,L1,Akapit z listą5,Podsis rysunku,lp1,Preambuła,CP-UC,CP-Punkty,Bullet List,List - bullets,Equipment,Bullet 1,List Paragraph Char Char,b1,Figure_name,List Paragraph11"/>
    <w:basedOn w:val="Normalny"/>
    <w:link w:val="AkapitzlistZnak"/>
    <w:uiPriority w:val="34"/>
    <w:qFormat/>
    <w:rsid w:val="00247B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7BB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BB6"/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9"/>
    <w:rsid w:val="003446CC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rsid w:val="003446CC"/>
    <w:pPr>
      <w:widowControl w:val="0"/>
      <w:suppressAutoHyphens w:val="0"/>
      <w:spacing w:line="240" w:lineRule="auto"/>
      <w:ind w:left="837" w:hanging="721"/>
    </w:pPr>
    <w:rPr>
      <w:kern w:val="0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446CC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kapitzlistZnak">
    <w:name w:val="Akapit z listą Znak"/>
    <w:aliases w:val="Numerowanie Znak,List Paragraph Znak,Akapit z listą BS Znak,Kolorowa lista — akcent 11 Znak,L1 Znak,Akapit z listą5 Znak,Podsis rysunku Znak,lp1 Znak,Preambuła Znak,CP-UC Znak,CP-Punkty Znak,Bullet List Znak,List - bullets Znak,b1 Znak"/>
    <w:link w:val="Akapitzlist"/>
    <w:uiPriority w:val="99"/>
    <w:qFormat/>
    <w:locked/>
    <w:rsid w:val="000E5DA5"/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98261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8261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E2A20"/>
    <w:rPr>
      <w:color w:val="954F72" w:themeColor="followedHyperlink"/>
      <w:u w:val="single"/>
    </w:rPr>
  </w:style>
  <w:style w:type="paragraph" w:styleId="NormalnyWeb">
    <w:name w:val="Normal (Web)"/>
    <w:basedOn w:val="Normalny"/>
    <w:rsid w:val="00B11A71"/>
    <w:pPr>
      <w:suppressAutoHyphens w:val="0"/>
      <w:spacing w:before="100" w:beforeAutospacing="1" w:after="119" w:line="240" w:lineRule="auto"/>
    </w:pPr>
    <w:rPr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1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siegowosc@zamek-lancut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odatki.gov.pl/wykaz-podatnikow-vat-wyszukiwark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zamek-lancut.pl/pl/content/aktualnosci/klauzulainfo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zamek-lancut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8DCF8-DC25-4714-A50C-34ABDA813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40</Pages>
  <Words>11390</Words>
  <Characters>68342</Characters>
  <Application>Microsoft Office Word</Application>
  <DocSecurity>0</DocSecurity>
  <Lines>569</Lines>
  <Paragraphs>159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Krzysztof.Zaba</dc:creator>
  <cp:keywords/>
  <dc:description/>
  <cp:lastModifiedBy>Norbert Kluz</cp:lastModifiedBy>
  <cp:revision>10</cp:revision>
  <cp:lastPrinted>2020-06-30T05:50:00Z</cp:lastPrinted>
  <dcterms:created xsi:type="dcterms:W3CDTF">2021-01-12T13:19:00Z</dcterms:created>
  <dcterms:modified xsi:type="dcterms:W3CDTF">2021-01-27T10:34:00Z</dcterms:modified>
</cp:coreProperties>
</file>